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5758" w14:textId="12492137" w:rsidR="00166248" w:rsidRPr="00166248" w:rsidRDefault="00475066" w:rsidP="00B40460">
      <w:pPr>
        <w:pStyle w:val="ANMapapertitle"/>
        <w:spacing w:line="240" w:lineRule="auto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</w:rPr>
        <w:t xml:space="preserve">An example </w:t>
      </w:r>
      <w:r w:rsidR="00504E2D">
        <w:rPr>
          <w:rFonts w:ascii="Times New Roman" w:hAnsi="Times New Roman"/>
        </w:rPr>
        <w:t xml:space="preserve">extended abstract </w:t>
      </w:r>
      <w:r>
        <w:rPr>
          <w:rFonts w:ascii="Times New Roman" w:hAnsi="Times New Roman"/>
        </w:rPr>
        <w:t>paper on pig science</w:t>
      </w:r>
      <w:r w:rsidR="00504E2D">
        <w:rPr>
          <w:rFonts w:ascii="Times New Roman" w:hAnsi="Times New Roman"/>
        </w:rPr>
        <w:t xml:space="preserve"> for publication in the </w:t>
      </w:r>
      <w:r w:rsidR="00A01ADA">
        <w:rPr>
          <w:rFonts w:ascii="Times New Roman" w:hAnsi="Times New Roman"/>
        </w:rPr>
        <w:t>journal animal – science proceedings</w:t>
      </w:r>
    </w:p>
    <w:p w14:paraId="748B75BD" w14:textId="5D23B9E8" w:rsidR="002912E1" w:rsidRPr="00166248" w:rsidRDefault="00A01ADA" w:rsidP="00B40460">
      <w:pPr>
        <w:pStyle w:val="ANMauthorname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D378D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N</w:t>
      </w:r>
      <w:r w:rsidR="00D378D9">
        <w:rPr>
          <w:rFonts w:ascii="Times New Roman" w:hAnsi="Times New Roman"/>
          <w:sz w:val="20"/>
          <w:szCs w:val="20"/>
        </w:rPr>
        <w:t>.</w:t>
      </w:r>
      <w:r w:rsidR="002912E1" w:rsidRPr="00166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Other</w:t>
      </w:r>
      <w:r w:rsidR="00E73AE3" w:rsidRPr="00166248">
        <w:rPr>
          <w:rFonts w:ascii="Times New Roman" w:hAnsi="Times New Roman"/>
          <w:sz w:val="20"/>
          <w:szCs w:val="20"/>
        </w:rPr>
        <w:t xml:space="preserve"> </w:t>
      </w:r>
      <w:r w:rsidR="002912E1" w:rsidRPr="00166248">
        <w:rPr>
          <w:rStyle w:val="ANMsuperscriptCar"/>
          <w:rFonts w:ascii="Times New Roman" w:hAnsi="Times New Roman"/>
          <w:sz w:val="20"/>
          <w:szCs w:val="20"/>
        </w:rPr>
        <w:t>1</w:t>
      </w:r>
      <w:r w:rsidR="00DE0B27">
        <w:rPr>
          <w:rStyle w:val="ANMsuperscriptCar"/>
          <w:rFonts w:ascii="Times New Roman" w:hAnsi="Times New Roman"/>
          <w:sz w:val="20"/>
          <w:szCs w:val="20"/>
        </w:rPr>
        <w:t>,a</w:t>
      </w:r>
      <w:r w:rsidR="006245C7" w:rsidRPr="00166248">
        <w:rPr>
          <w:rFonts w:ascii="Times New Roman" w:hAnsi="Times New Roman"/>
          <w:sz w:val="20"/>
          <w:szCs w:val="20"/>
        </w:rPr>
        <w:t xml:space="preserve">, </w:t>
      </w:r>
      <w:r w:rsidR="008811DD">
        <w:rPr>
          <w:rFonts w:ascii="Times New Roman" w:hAnsi="Times New Roman"/>
          <w:sz w:val="20"/>
          <w:szCs w:val="20"/>
        </w:rPr>
        <w:t>J</w:t>
      </w:r>
      <w:r w:rsidR="004222FC">
        <w:rPr>
          <w:rFonts w:ascii="Times New Roman" w:hAnsi="Times New Roman"/>
          <w:sz w:val="20"/>
          <w:szCs w:val="20"/>
        </w:rPr>
        <w:t>-C</w:t>
      </w:r>
      <w:r w:rsidR="0039551E">
        <w:rPr>
          <w:rFonts w:ascii="Times New Roman" w:hAnsi="Times New Roman"/>
          <w:sz w:val="20"/>
          <w:szCs w:val="20"/>
        </w:rPr>
        <w:t>.</w:t>
      </w:r>
      <w:r w:rsidR="002912E1" w:rsidRPr="00166248">
        <w:rPr>
          <w:rFonts w:ascii="Times New Roman" w:hAnsi="Times New Roman"/>
          <w:sz w:val="20"/>
          <w:szCs w:val="20"/>
        </w:rPr>
        <w:t xml:space="preserve"> </w:t>
      </w:r>
      <w:r w:rsidR="004222FC">
        <w:rPr>
          <w:rFonts w:ascii="Times New Roman" w:hAnsi="Times New Roman"/>
          <w:sz w:val="20"/>
          <w:szCs w:val="20"/>
        </w:rPr>
        <w:t>Citizen</w:t>
      </w:r>
      <w:r w:rsidR="00E73AE3" w:rsidRPr="00166248">
        <w:rPr>
          <w:rFonts w:ascii="Times New Roman" w:hAnsi="Times New Roman"/>
          <w:sz w:val="20"/>
          <w:szCs w:val="20"/>
        </w:rPr>
        <w:t xml:space="preserve"> </w:t>
      </w:r>
      <w:r w:rsidR="002912E1" w:rsidRPr="00166248">
        <w:rPr>
          <w:rStyle w:val="ANMsuperscriptCar"/>
          <w:rFonts w:ascii="Times New Roman" w:hAnsi="Times New Roman"/>
          <w:sz w:val="20"/>
          <w:szCs w:val="20"/>
        </w:rPr>
        <w:t>2</w:t>
      </w:r>
      <w:r w:rsidR="006245C7" w:rsidRPr="00166248">
        <w:rPr>
          <w:rFonts w:ascii="Times New Roman" w:hAnsi="Times New Roman"/>
          <w:sz w:val="20"/>
          <w:szCs w:val="20"/>
        </w:rPr>
        <w:t xml:space="preserve">, </w:t>
      </w:r>
      <w:r w:rsidR="00BA4D56">
        <w:rPr>
          <w:rFonts w:ascii="Times New Roman" w:hAnsi="Times New Roman"/>
          <w:sz w:val="20"/>
          <w:szCs w:val="20"/>
        </w:rPr>
        <w:t>A</w:t>
      </w:r>
      <w:r w:rsidR="0039551E">
        <w:rPr>
          <w:rFonts w:ascii="Times New Roman" w:hAnsi="Times New Roman"/>
          <w:sz w:val="20"/>
          <w:szCs w:val="20"/>
        </w:rPr>
        <w:t>.</w:t>
      </w:r>
      <w:r w:rsidR="002912E1" w:rsidRPr="001662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D56">
        <w:rPr>
          <w:rFonts w:ascii="Times New Roman" w:hAnsi="Times New Roman"/>
          <w:sz w:val="20"/>
          <w:szCs w:val="20"/>
        </w:rPr>
        <w:t>Nother</w:t>
      </w:r>
      <w:proofErr w:type="spellEnd"/>
      <w:r w:rsidR="00E73AE3" w:rsidRPr="00166248">
        <w:rPr>
          <w:rFonts w:ascii="Times New Roman" w:hAnsi="Times New Roman"/>
          <w:sz w:val="20"/>
          <w:szCs w:val="20"/>
        </w:rPr>
        <w:t xml:space="preserve"> </w:t>
      </w:r>
      <w:r w:rsidR="002912E1" w:rsidRPr="00166248">
        <w:rPr>
          <w:rStyle w:val="ANMsuperscriptCar"/>
          <w:rFonts w:ascii="Times New Roman" w:hAnsi="Times New Roman"/>
          <w:sz w:val="20"/>
          <w:szCs w:val="20"/>
        </w:rPr>
        <w:t>3</w:t>
      </w:r>
      <w:r w:rsidR="006245C7" w:rsidRPr="00166248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BA4D56">
        <w:rPr>
          <w:rFonts w:ascii="Times New Roman" w:hAnsi="Times New Roman"/>
          <w:sz w:val="20"/>
          <w:szCs w:val="20"/>
        </w:rPr>
        <w:t>O.N.E</w:t>
      </w:r>
      <w:proofErr w:type="spellEnd"/>
      <w:r w:rsidR="0039551E">
        <w:rPr>
          <w:rFonts w:ascii="Times New Roman" w:hAnsi="Times New Roman"/>
          <w:sz w:val="20"/>
          <w:szCs w:val="20"/>
        </w:rPr>
        <w:t>.</w:t>
      </w:r>
      <w:r w:rsidR="006245C7" w:rsidRPr="00166248">
        <w:rPr>
          <w:rFonts w:ascii="Times New Roman" w:hAnsi="Times New Roman"/>
          <w:sz w:val="20"/>
          <w:szCs w:val="20"/>
        </w:rPr>
        <w:t xml:space="preserve"> </w:t>
      </w:r>
      <w:r w:rsidR="00BA4D56">
        <w:rPr>
          <w:rFonts w:ascii="Times New Roman" w:hAnsi="Times New Roman"/>
          <w:sz w:val="20"/>
          <w:szCs w:val="20"/>
        </w:rPr>
        <w:t>More</w:t>
      </w:r>
      <w:r w:rsidR="002912E1" w:rsidRPr="00166248">
        <w:rPr>
          <w:rFonts w:ascii="Times New Roman" w:hAnsi="Times New Roman"/>
          <w:sz w:val="20"/>
          <w:szCs w:val="20"/>
        </w:rPr>
        <w:t xml:space="preserve"> Jr</w:t>
      </w:r>
      <w:r w:rsidR="00E73AE3" w:rsidRPr="00166248">
        <w:rPr>
          <w:rFonts w:ascii="Times New Roman" w:hAnsi="Times New Roman"/>
          <w:sz w:val="20"/>
          <w:szCs w:val="20"/>
        </w:rPr>
        <w:t xml:space="preserve"> </w:t>
      </w:r>
      <w:r w:rsidR="002912E1" w:rsidRPr="00166248">
        <w:rPr>
          <w:rStyle w:val="ANMsuperscriptCar"/>
          <w:rFonts w:ascii="Times New Roman" w:hAnsi="Times New Roman"/>
          <w:sz w:val="20"/>
          <w:szCs w:val="20"/>
        </w:rPr>
        <w:t>1,2</w:t>
      </w:r>
    </w:p>
    <w:p w14:paraId="631B88DB" w14:textId="5902BE79" w:rsidR="00FF0C29" w:rsidRDefault="002912E1" w:rsidP="00B40460">
      <w:pPr>
        <w:pStyle w:val="ANMmaintext"/>
        <w:spacing w:line="240" w:lineRule="auto"/>
        <w:rPr>
          <w:rStyle w:val="ANMauthorsaddressCarCar"/>
          <w:rFonts w:ascii="Times New Roman" w:hAnsi="Times New Roman"/>
          <w:i w:val="0"/>
          <w:iCs/>
          <w:sz w:val="18"/>
          <w:szCs w:val="18"/>
        </w:rPr>
      </w:pPr>
      <w:r w:rsidRPr="003853B1">
        <w:rPr>
          <w:rStyle w:val="ANMsuperscriptCar"/>
          <w:rFonts w:ascii="Times New Roman" w:hAnsi="Times New Roman"/>
          <w:i/>
          <w:sz w:val="18"/>
          <w:szCs w:val="18"/>
        </w:rPr>
        <w:t>1</w:t>
      </w:r>
      <w:r w:rsidR="00C66BA4">
        <w:rPr>
          <w:rStyle w:val="ANMsuperscriptCar"/>
          <w:rFonts w:ascii="Times New Roman" w:hAnsi="Times New Roman"/>
          <w:i/>
          <w:sz w:val="18"/>
          <w:szCs w:val="18"/>
        </w:rPr>
        <w:t xml:space="preserve"> </w:t>
      </w:r>
      <w:r w:rsidR="00F44E87">
        <w:rPr>
          <w:rStyle w:val="ANMauthorsaddressCarCar"/>
          <w:rFonts w:ascii="Times New Roman" w:hAnsi="Times New Roman"/>
          <w:sz w:val="18"/>
          <w:szCs w:val="18"/>
        </w:rPr>
        <w:t>Department of Animal Nutrition, A</w:t>
      </w:r>
      <w:r w:rsidR="00F079DB">
        <w:rPr>
          <w:rStyle w:val="ANMauthorsaddressCarCar"/>
          <w:rFonts w:ascii="Times New Roman" w:hAnsi="Times New Roman"/>
          <w:sz w:val="18"/>
          <w:szCs w:val="18"/>
        </w:rPr>
        <w:t>PSA University</w:t>
      </w:r>
      <w:r w:rsidRPr="003853B1">
        <w:rPr>
          <w:rStyle w:val="ANMauthorsaddressCarCar"/>
          <w:rFonts w:ascii="Times New Roman" w:hAnsi="Times New Roman"/>
          <w:sz w:val="18"/>
          <w:szCs w:val="18"/>
        </w:rPr>
        <w:t xml:space="preserve">, </w:t>
      </w:r>
      <w:r w:rsidR="003D0780">
        <w:rPr>
          <w:rStyle w:val="ANMauthorsaddressCarCar"/>
          <w:rFonts w:ascii="Times New Roman" w:hAnsi="Times New Roman"/>
          <w:sz w:val="18"/>
          <w:szCs w:val="18"/>
        </w:rPr>
        <w:t>Brisbane</w:t>
      </w:r>
      <w:r w:rsidR="00FF0C29">
        <w:rPr>
          <w:rStyle w:val="ANMauthorsaddressCarCar"/>
          <w:rFonts w:ascii="Times New Roman" w:hAnsi="Times New Roman"/>
          <w:sz w:val="18"/>
          <w:szCs w:val="18"/>
        </w:rPr>
        <w:t xml:space="preserve"> QLD 4001, </w:t>
      </w:r>
      <w:r w:rsidR="00F079DB">
        <w:rPr>
          <w:rStyle w:val="ANMauthorsaddressCarCar"/>
          <w:rFonts w:ascii="Times New Roman" w:hAnsi="Times New Roman"/>
          <w:sz w:val="18"/>
          <w:szCs w:val="18"/>
        </w:rPr>
        <w:t>Australia</w:t>
      </w:r>
    </w:p>
    <w:p w14:paraId="622296C6" w14:textId="0AB83CD7" w:rsidR="00EE3299" w:rsidRDefault="006245C7" w:rsidP="00B40460">
      <w:pPr>
        <w:pStyle w:val="ANMmaintext"/>
        <w:spacing w:line="240" w:lineRule="auto"/>
        <w:rPr>
          <w:rStyle w:val="sa8294f4d"/>
          <w:rFonts w:ascii="Times New Roman" w:hAnsi="Times New Roman"/>
          <w:i/>
          <w:sz w:val="18"/>
          <w:szCs w:val="18"/>
        </w:rPr>
      </w:pPr>
      <w:r w:rsidRPr="003853B1">
        <w:rPr>
          <w:rStyle w:val="ANMsuperscriptCar"/>
          <w:rFonts w:ascii="Times New Roman" w:hAnsi="Times New Roman"/>
          <w:i/>
          <w:sz w:val="18"/>
          <w:szCs w:val="18"/>
        </w:rPr>
        <w:t>2</w:t>
      </w:r>
      <w:r w:rsidR="00C66BA4">
        <w:rPr>
          <w:rStyle w:val="ANMsuperscriptCar"/>
          <w:rFonts w:ascii="Times New Roman" w:hAnsi="Times New Roman"/>
          <w:i/>
          <w:sz w:val="18"/>
          <w:szCs w:val="18"/>
        </w:rPr>
        <w:t xml:space="preserve"> </w:t>
      </w:r>
      <w:r w:rsidR="00FF0C29">
        <w:rPr>
          <w:rStyle w:val="ANMauthorsaddressCarCar"/>
          <w:rFonts w:ascii="Times New Roman" w:hAnsi="Times New Roman"/>
          <w:iCs/>
          <w:sz w:val="18"/>
          <w:szCs w:val="18"/>
        </w:rPr>
        <w:t>Animal Science Department, T</w:t>
      </w:r>
      <w:r w:rsidR="00943FBC">
        <w:rPr>
          <w:rStyle w:val="ANMauthorsaddressCarCar"/>
          <w:rFonts w:ascii="Times New Roman" w:hAnsi="Times New Roman"/>
          <w:iCs/>
          <w:sz w:val="18"/>
          <w:szCs w:val="18"/>
        </w:rPr>
        <w:t>he University of Journal</w:t>
      </w:r>
      <w:r w:rsidRPr="003853B1">
        <w:rPr>
          <w:rStyle w:val="ANMauthorsaddressCarCar"/>
          <w:rFonts w:ascii="Times New Roman" w:hAnsi="Times New Roman"/>
          <w:iCs/>
          <w:sz w:val="18"/>
          <w:szCs w:val="18"/>
        </w:rPr>
        <w:t>,</w:t>
      </w:r>
      <w:r w:rsidRPr="003853B1">
        <w:rPr>
          <w:rStyle w:val="ANMauthorsaddressCarCar"/>
          <w:rFonts w:ascii="Times New Roman" w:hAnsi="Times New Roman"/>
          <w:i w:val="0"/>
          <w:sz w:val="18"/>
          <w:szCs w:val="18"/>
        </w:rPr>
        <w:t xml:space="preserve"> </w:t>
      </w:r>
      <w:r w:rsidR="00B7011D">
        <w:rPr>
          <w:rStyle w:val="ANMauthorsaddressCarCar"/>
          <w:rFonts w:ascii="Times New Roman" w:hAnsi="Times New Roman"/>
          <w:i w:val="0"/>
          <w:sz w:val="18"/>
          <w:szCs w:val="18"/>
        </w:rPr>
        <w:t xml:space="preserve">Christchurch </w:t>
      </w:r>
      <w:r w:rsidR="00EA3A99">
        <w:rPr>
          <w:rStyle w:val="ANMauthorsaddressCarCar"/>
          <w:rFonts w:ascii="Times New Roman" w:hAnsi="Times New Roman"/>
          <w:i w:val="0"/>
          <w:sz w:val="18"/>
          <w:szCs w:val="18"/>
        </w:rPr>
        <w:t>8041</w:t>
      </w:r>
      <w:r w:rsidR="006164D9">
        <w:rPr>
          <w:rStyle w:val="ANMauthorsaddressCarCar"/>
          <w:rFonts w:ascii="Times New Roman" w:hAnsi="Times New Roman"/>
          <w:i w:val="0"/>
          <w:sz w:val="18"/>
          <w:szCs w:val="18"/>
        </w:rPr>
        <w:t xml:space="preserve">, </w:t>
      </w:r>
      <w:r w:rsidR="00B14E01">
        <w:rPr>
          <w:rStyle w:val="sa8294f4d"/>
          <w:rFonts w:ascii="Times New Roman" w:hAnsi="Times New Roman"/>
          <w:i/>
          <w:sz w:val="18"/>
          <w:szCs w:val="18"/>
        </w:rPr>
        <w:t>New Zealand</w:t>
      </w:r>
    </w:p>
    <w:p w14:paraId="5AD292C3" w14:textId="1E890CAE" w:rsidR="002912E1" w:rsidRDefault="006245C7" w:rsidP="00B40460">
      <w:pPr>
        <w:pStyle w:val="ANMmaintext"/>
        <w:spacing w:line="240" w:lineRule="auto"/>
        <w:rPr>
          <w:rFonts w:ascii="Times New Roman" w:hAnsi="Times New Roman"/>
          <w:i/>
          <w:sz w:val="18"/>
          <w:szCs w:val="18"/>
        </w:rPr>
      </w:pPr>
      <w:r w:rsidRPr="003853B1">
        <w:rPr>
          <w:rStyle w:val="ANMsuperscriptCar"/>
          <w:rFonts w:ascii="Times New Roman" w:hAnsi="Times New Roman"/>
          <w:i/>
          <w:sz w:val="18"/>
          <w:szCs w:val="18"/>
        </w:rPr>
        <w:t>3</w:t>
      </w:r>
      <w:r w:rsidR="00C66BA4">
        <w:rPr>
          <w:rStyle w:val="ANMsuperscriptCar"/>
          <w:rFonts w:ascii="Times New Roman" w:hAnsi="Times New Roman"/>
          <w:i/>
          <w:sz w:val="18"/>
          <w:szCs w:val="18"/>
        </w:rPr>
        <w:t xml:space="preserve"> </w:t>
      </w:r>
      <w:r w:rsidR="007D1699">
        <w:rPr>
          <w:rFonts w:ascii="Times New Roman" w:hAnsi="Times New Roman"/>
          <w:i/>
          <w:sz w:val="18"/>
          <w:szCs w:val="18"/>
        </w:rPr>
        <w:t>Centre for M</w:t>
      </w:r>
      <w:r w:rsidR="00613B49">
        <w:rPr>
          <w:rFonts w:ascii="Times New Roman" w:hAnsi="Times New Roman"/>
          <w:i/>
          <w:sz w:val="18"/>
          <w:szCs w:val="18"/>
        </w:rPr>
        <w:t>eat</w:t>
      </w:r>
      <w:r w:rsidR="001307AA">
        <w:rPr>
          <w:rFonts w:ascii="Times New Roman" w:hAnsi="Times New Roman"/>
          <w:i/>
          <w:sz w:val="18"/>
          <w:szCs w:val="18"/>
        </w:rPr>
        <w:t xml:space="preserve"> Science</w:t>
      </w:r>
      <w:r w:rsidR="00613B49">
        <w:rPr>
          <w:rFonts w:ascii="Times New Roman" w:hAnsi="Times New Roman"/>
          <w:i/>
          <w:sz w:val="18"/>
          <w:szCs w:val="18"/>
        </w:rPr>
        <w:t xml:space="preserve">, </w:t>
      </w:r>
      <w:r w:rsidR="007D1699">
        <w:rPr>
          <w:rFonts w:ascii="Times New Roman" w:hAnsi="Times New Roman"/>
          <w:i/>
          <w:sz w:val="18"/>
          <w:szCs w:val="18"/>
        </w:rPr>
        <w:t>T</w:t>
      </w:r>
      <w:r w:rsidR="001B288C">
        <w:rPr>
          <w:rFonts w:ascii="Times New Roman" w:hAnsi="Times New Roman"/>
          <w:i/>
          <w:sz w:val="18"/>
          <w:szCs w:val="18"/>
        </w:rPr>
        <w:t>he University of Hard Knocks</w:t>
      </w:r>
      <w:r w:rsidRPr="003853B1">
        <w:rPr>
          <w:rFonts w:ascii="Times New Roman" w:hAnsi="Times New Roman"/>
          <w:i/>
          <w:sz w:val="18"/>
          <w:szCs w:val="18"/>
        </w:rPr>
        <w:t xml:space="preserve">, </w:t>
      </w:r>
      <w:r w:rsidR="007D1699">
        <w:rPr>
          <w:rFonts w:ascii="Times New Roman" w:hAnsi="Times New Roman"/>
          <w:i/>
          <w:sz w:val="18"/>
          <w:szCs w:val="18"/>
        </w:rPr>
        <w:t>Spr</w:t>
      </w:r>
      <w:r w:rsidR="00E10D65">
        <w:rPr>
          <w:rFonts w:ascii="Times New Roman" w:hAnsi="Times New Roman"/>
          <w:i/>
          <w:sz w:val="18"/>
          <w:szCs w:val="18"/>
        </w:rPr>
        <w:t>ingfield</w:t>
      </w:r>
      <w:r w:rsidR="005624C6">
        <w:rPr>
          <w:rFonts w:ascii="Times New Roman" w:hAnsi="Times New Roman"/>
          <w:i/>
          <w:sz w:val="18"/>
          <w:szCs w:val="18"/>
        </w:rPr>
        <w:t xml:space="preserve"> </w:t>
      </w:r>
      <w:r w:rsidR="00396718">
        <w:rPr>
          <w:rFonts w:ascii="Times New Roman" w:hAnsi="Times New Roman"/>
          <w:i/>
          <w:sz w:val="18"/>
          <w:szCs w:val="18"/>
        </w:rPr>
        <w:t xml:space="preserve">OR </w:t>
      </w:r>
      <w:r w:rsidR="005624C6">
        <w:rPr>
          <w:rFonts w:ascii="Times New Roman" w:hAnsi="Times New Roman"/>
          <w:i/>
          <w:sz w:val="18"/>
          <w:szCs w:val="18"/>
        </w:rPr>
        <w:t>80085</w:t>
      </w:r>
      <w:r w:rsidR="005042B9">
        <w:rPr>
          <w:rFonts w:ascii="Times New Roman" w:hAnsi="Times New Roman"/>
          <w:i/>
          <w:sz w:val="18"/>
          <w:szCs w:val="18"/>
        </w:rPr>
        <w:t>,</w:t>
      </w:r>
      <w:r w:rsidR="00E10D65">
        <w:rPr>
          <w:rFonts w:ascii="Times New Roman" w:hAnsi="Times New Roman"/>
          <w:i/>
          <w:sz w:val="18"/>
          <w:szCs w:val="18"/>
        </w:rPr>
        <w:t xml:space="preserve"> </w:t>
      </w:r>
      <w:r w:rsidR="001B288C">
        <w:rPr>
          <w:rFonts w:ascii="Times New Roman" w:hAnsi="Times New Roman"/>
          <w:i/>
          <w:sz w:val="18"/>
          <w:szCs w:val="18"/>
        </w:rPr>
        <w:t>USA</w:t>
      </w:r>
    </w:p>
    <w:p w14:paraId="2C11316E" w14:textId="595214E7" w:rsidR="00DE0B27" w:rsidRPr="003853B1" w:rsidRDefault="00E948F7" w:rsidP="00B40460">
      <w:pPr>
        <w:pStyle w:val="ANMmaintext"/>
        <w:spacing w:line="240" w:lineRule="auto"/>
        <w:rPr>
          <w:rStyle w:val="ANMauthorsaddressCarCar"/>
          <w:rFonts w:ascii="Times New Roman" w:hAnsi="Times New Roman"/>
          <w:i w:val="0"/>
          <w:sz w:val="18"/>
          <w:szCs w:val="18"/>
        </w:rPr>
      </w:pPr>
      <w:r w:rsidRPr="003853B1">
        <w:rPr>
          <w:rStyle w:val="ANMauthorsaddressCarCar"/>
          <w:rFonts w:ascii="Times New Roman" w:hAnsi="Times New Roman"/>
          <w:i w:val="0"/>
          <w:sz w:val="18"/>
          <w:szCs w:val="18"/>
          <w:vertAlign w:val="superscript"/>
        </w:rPr>
        <w:t>a</w:t>
      </w:r>
      <w:r w:rsidR="00C66BA4">
        <w:rPr>
          <w:rStyle w:val="ANMauthorsaddressCarCar"/>
          <w:rFonts w:ascii="Times New Roman" w:hAnsi="Times New Roman"/>
          <w:i w:val="0"/>
          <w:sz w:val="18"/>
          <w:szCs w:val="18"/>
          <w:vertAlign w:val="superscript"/>
        </w:rPr>
        <w:t xml:space="preserve"> </w:t>
      </w:r>
      <w:r w:rsidRPr="003853B1">
        <w:rPr>
          <w:rStyle w:val="ANMauthorsaddressCarCar"/>
          <w:rFonts w:ascii="Times New Roman" w:hAnsi="Times New Roman"/>
          <w:iCs/>
          <w:sz w:val="18"/>
          <w:szCs w:val="18"/>
        </w:rPr>
        <w:t xml:space="preserve">Present address: </w:t>
      </w:r>
      <w:r w:rsidR="00567D24">
        <w:rPr>
          <w:rStyle w:val="ANMauthorsaddressCarCar"/>
          <w:rFonts w:ascii="Times New Roman" w:hAnsi="Times New Roman"/>
          <w:iCs/>
          <w:sz w:val="18"/>
          <w:szCs w:val="18"/>
        </w:rPr>
        <w:t xml:space="preserve">The New University of </w:t>
      </w:r>
      <w:r w:rsidR="00463D4E">
        <w:rPr>
          <w:rStyle w:val="ANMauthorsaddressCarCar"/>
          <w:rFonts w:ascii="Times New Roman" w:hAnsi="Times New Roman"/>
          <w:iCs/>
          <w:sz w:val="18"/>
          <w:szCs w:val="18"/>
        </w:rPr>
        <w:t xml:space="preserve">Extended Abstracts, </w:t>
      </w:r>
      <w:r w:rsidR="00DE1E2D">
        <w:rPr>
          <w:rStyle w:val="ANMauthorsaddressCarCar"/>
          <w:rFonts w:ascii="Times New Roman" w:hAnsi="Times New Roman"/>
          <w:iCs/>
          <w:sz w:val="18"/>
          <w:szCs w:val="18"/>
        </w:rPr>
        <w:t xml:space="preserve">Armidale NSW 2351, </w:t>
      </w:r>
      <w:r w:rsidR="00463D4E">
        <w:rPr>
          <w:rStyle w:val="ANMauthorsaddressCarCar"/>
          <w:rFonts w:ascii="Times New Roman" w:hAnsi="Times New Roman"/>
          <w:iCs/>
          <w:sz w:val="18"/>
          <w:szCs w:val="18"/>
        </w:rPr>
        <w:t>Australia</w:t>
      </w:r>
    </w:p>
    <w:p w14:paraId="00A1CA38" w14:textId="77777777" w:rsidR="00B63E72" w:rsidRPr="005C2BFC" w:rsidRDefault="00B63E72" w:rsidP="00B40460">
      <w:pPr>
        <w:pStyle w:val="ANMmaintext"/>
        <w:spacing w:line="240" w:lineRule="auto"/>
        <w:rPr>
          <w:rStyle w:val="ANMauthorsaddressCarCar"/>
          <w:rFonts w:ascii="Times New Roman" w:hAnsi="Times New Roman"/>
          <w:i w:val="0"/>
          <w:sz w:val="20"/>
          <w:szCs w:val="20"/>
        </w:rPr>
      </w:pPr>
    </w:p>
    <w:p w14:paraId="69520F75" w14:textId="33384B41" w:rsidR="006245C7" w:rsidRDefault="00166248" w:rsidP="002A7029">
      <w:pPr>
        <w:pStyle w:val="ANMauthorname"/>
        <w:spacing w:line="240" w:lineRule="auto"/>
        <w:rPr>
          <w:rFonts w:ascii="Times New Roman" w:hAnsi="Times New Roman"/>
          <w:sz w:val="20"/>
          <w:szCs w:val="20"/>
        </w:rPr>
      </w:pPr>
      <w:r w:rsidRPr="00166248">
        <w:rPr>
          <w:rFonts w:ascii="Times New Roman" w:hAnsi="Times New Roman"/>
          <w:sz w:val="20"/>
          <w:szCs w:val="20"/>
        </w:rPr>
        <w:t>Corresponding author</w:t>
      </w:r>
      <w:r w:rsidR="00FD5D9D">
        <w:rPr>
          <w:rFonts w:ascii="Times New Roman" w:hAnsi="Times New Roman"/>
          <w:sz w:val="20"/>
          <w:szCs w:val="20"/>
        </w:rPr>
        <w:t xml:space="preserve">: </w:t>
      </w:r>
      <w:r w:rsidR="00463D4E">
        <w:rPr>
          <w:rFonts w:ascii="Times New Roman" w:hAnsi="Times New Roman"/>
          <w:sz w:val="20"/>
          <w:szCs w:val="20"/>
        </w:rPr>
        <w:t>Andrew</w:t>
      </w:r>
      <w:r w:rsidR="00FD5D9D">
        <w:rPr>
          <w:rFonts w:ascii="Times New Roman" w:hAnsi="Times New Roman"/>
          <w:sz w:val="20"/>
          <w:szCs w:val="20"/>
        </w:rPr>
        <w:t xml:space="preserve"> </w:t>
      </w:r>
      <w:r w:rsidR="00463D4E">
        <w:rPr>
          <w:rFonts w:ascii="Times New Roman" w:hAnsi="Times New Roman"/>
          <w:sz w:val="20"/>
          <w:szCs w:val="20"/>
        </w:rPr>
        <w:t>Other</w:t>
      </w:r>
      <w:r w:rsidR="00FD5D9D">
        <w:rPr>
          <w:rFonts w:ascii="Times New Roman" w:hAnsi="Times New Roman"/>
          <w:sz w:val="20"/>
          <w:szCs w:val="20"/>
        </w:rPr>
        <w:t>.</w:t>
      </w:r>
      <w:r w:rsidRPr="00166248">
        <w:rPr>
          <w:rFonts w:ascii="Times New Roman" w:hAnsi="Times New Roman"/>
          <w:sz w:val="20"/>
          <w:szCs w:val="20"/>
        </w:rPr>
        <w:t xml:space="preserve"> Email: </w:t>
      </w:r>
      <w:hyperlink r:id="rId8" w:history="1">
        <w:r w:rsidR="002A7029" w:rsidRPr="00642813">
          <w:rPr>
            <w:rStyle w:val="Hyperlink"/>
            <w:rFonts w:ascii="Times New Roman" w:hAnsi="Times New Roman"/>
            <w:sz w:val="20"/>
            <w:szCs w:val="20"/>
          </w:rPr>
          <w:t>andrew.other@apsauniversity.edu.au</w:t>
        </w:r>
      </w:hyperlink>
    </w:p>
    <w:p w14:paraId="01C9D73E" w14:textId="77777777" w:rsidR="002A7029" w:rsidRPr="00166248" w:rsidRDefault="002A7029" w:rsidP="002A7029">
      <w:pPr>
        <w:pStyle w:val="ANMauthorname"/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385DA113" w14:textId="1FBF309B" w:rsidR="002912E1" w:rsidRPr="0062640F" w:rsidRDefault="002912E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64384A">
        <w:rPr>
          <w:rFonts w:ascii="Times New Roman" w:hAnsi="Times New Roman"/>
          <w:sz w:val="20"/>
          <w:szCs w:val="20"/>
        </w:rPr>
        <w:t>Introduction</w:t>
      </w:r>
      <w:r w:rsidRPr="00166248">
        <w:rPr>
          <w:rFonts w:ascii="Times New Roman" w:hAnsi="Times New Roman"/>
          <w:b w:val="0"/>
          <w:sz w:val="20"/>
          <w:szCs w:val="20"/>
        </w:rPr>
        <w:t xml:space="preserve"> </w:t>
      </w:r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Bacon ipsum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dolor</w:t>
      </w:r>
      <w:proofErr w:type="spellEnd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amet</w:t>
      </w:r>
      <w:proofErr w:type="spellEnd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 beef brisket chuck pork chop tongue. Kevin pastrami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alcatra</w:t>
      </w:r>
      <w:proofErr w:type="spellEnd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burgdoggen</w:t>
      </w:r>
      <w:proofErr w:type="spellEnd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 bresaola corned beef hamburger short ribs sausage jowl frankfurter sirloin ground round doner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leberkas</w:t>
      </w:r>
      <w:proofErr w:type="spellEnd"/>
      <w:r w:rsidR="003173A4" w:rsidRPr="0062640F">
        <w:rPr>
          <w:rFonts w:ascii="Times New Roman" w:hAnsi="Times New Roman"/>
          <w:b w:val="0"/>
          <w:bCs/>
          <w:sz w:val="20"/>
          <w:szCs w:val="20"/>
        </w:rPr>
        <w:t xml:space="preserve"> (Sausage, 2005)</w:t>
      </w:r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. Meatball andouille pork ham pork loin jerky beef ribs jowl ground round strip steak. Tri-tip strip steak ribeye beef short ribs prosciutto ground round meatloaf </w:t>
      </w:r>
      <w:proofErr w:type="spellStart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t-bone</w:t>
      </w:r>
      <w:proofErr w:type="spellEnd"/>
      <w:r w:rsidR="00D23090" w:rsidRPr="0062640F">
        <w:rPr>
          <w:rFonts w:ascii="Times New Roman" w:hAnsi="Times New Roman"/>
          <w:b w:val="0"/>
          <w:bCs/>
          <w:sz w:val="20"/>
          <w:szCs w:val="20"/>
        </w:rPr>
        <w:t xml:space="preserve"> pork andouille</w:t>
      </w:r>
      <w:r w:rsidR="00207B53" w:rsidRPr="0062640F">
        <w:rPr>
          <w:rFonts w:ascii="Times New Roman" w:hAnsi="Times New Roman"/>
          <w:b w:val="0"/>
          <w:bCs/>
          <w:sz w:val="20"/>
          <w:szCs w:val="20"/>
        </w:rPr>
        <w:t xml:space="preserve"> (Bacon </w:t>
      </w:r>
      <w:r w:rsidR="00207B53" w:rsidRPr="0062640F">
        <w:rPr>
          <w:rFonts w:ascii="Times New Roman" w:hAnsi="Times New Roman"/>
          <w:b w:val="0"/>
          <w:bCs/>
          <w:i/>
          <w:iCs/>
          <w:sz w:val="20"/>
          <w:szCs w:val="20"/>
        </w:rPr>
        <w:t>et al.</w:t>
      </w:r>
      <w:r w:rsidR="00207B53" w:rsidRPr="0062640F">
        <w:rPr>
          <w:rFonts w:ascii="Times New Roman" w:hAnsi="Times New Roman"/>
          <w:b w:val="0"/>
          <w:bCs/>
          <w:sz w:val="20"/>
          <w:szCs w:val="20"/>
        </w:rPr>
        <w:t>, 2015)</w:t>
      </w:r>
      <w:r w:rsidR="00D23090" w:rsidRPr="0062640F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7F8899D0" w14:textId="77777777" w:rsidR="000217F1" w:rsidRPr="00166248" w:rsidRDefault="000217F1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968CF92" w14:textId="554688B9" w:rsidR="00F56E91" w:rsidRPr="0062640F" w:rsidRDefault="002912E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64384A">
        <w:rPr>
          <w:rFonts w:ascii="Times New Roman" w:hAnsi="Times New Roman"/>
          <w:sz w:val="20"/>
          <w:szCs w:val="20"/>
        </w:rPr>
        <w:t>Materi</w:t>
      </w:r>
      <w:r w:rsidR="00E95BE1" w:rsidRPr="0064384A">
        <w:rPr>
          <w:rFonts w:ascii="Times New Roman" w:hAnsi="Times New Roman"/>
          <w:sz w:val="20"/>
          <w:szCs w:val="20"/>
        </w:rPr>
        <w:t>a</w:t>
      </w:r>
      <w:r w:rsidRPr="0064384A">
        <w:rPr>
          <w:rFonts w:ascii="Times New Roman" w:hAnsi="Times New Roman"/>
          <w:sz w:val="20"/>
          <w:szCs w:val="20"/>
        </w:rPr>
        <w:t>l and methods</w:t>
      </w:r>
      <w:r w:rsidRPr="00166248">
        <w:rPr>
          <w:rFonts w:ascii="Times New Roman" w:hAnsi="Times New Roman"/>
          <w:b w:val="0"/>
          <w:sz w:val="20"/>
          <w:szCs w:val="20"/>
        </w:rPr>
        <w:t xml:space="preserve"> </w:t>
      </w:r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Filet mignon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landjaeger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 pancetta shank chuck, rump spare ribs. Turkey meatball rump, flank brisket cow beef ribs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t-bone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 frankfurter. Tri-tip kielbasa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kevin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, prosciutto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chislic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 ribeye bacon</w:t>
      </w:r>
      <w:r w:rsidR="008C7C8B" w:rsidRPr="0062640F">
        <w:rPr>
          <w:rFonts w:ascii="Times New Roman" w:hAnsi="Times New Roman"/>
          <w:b w:val="0"/>
          <w:bCs/>
          <w:sz w:val="20"/>
          <w:szCs w:val="20"/>
        </w:rPr>
        <w:t xml:space="preserve"> (Ham and Bone, 2018)</w:t>
      </w:r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. Beef ribs ball tip hamburger frankfurter salami boudin meatball pork bresaola ham. Pastrami swine corned beef, ham hock beef ribs frankfurter bresaola. Sirloin filet mignon pork chop pig,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burgdoggen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 brisket </w:t>
      </w:r>
      <w:proofErr w:type="spellStart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>cupim</w:t>
      </w:r>
      <w:proofErr w:type="spellEnd"/>
      <w:r w:rsidR="00F56E91" w:rsidRPr="0062640F">
        <w:rPr>
          <w:rFonts w:ascii="Times New Roman" w:hAnsi="Times New Roman"/>
          <w:b w:val="0"/>
          <w:bCs/>
          <w:sz w:val="20"/>
          <w:szCs w:val="20"/>
        </w:rPr>
        <w:t xml:space="preserve"> andouille pork loin. Ground round fatback porchetta pancetta doner chicken venison pork chop. </w:t>
      </w:r>
    </w:p>
    <w:p w14:paraId="4DC2F240" w14:textId="34E7290A" w:rsidR="000217F1" w:rsidRDefault="0020291A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640F">
        <w:rPr>
          <w:rFonts w:ascii="Times New Roman" w:hAnsi="Times New Roman"/>
          <w:bCs/>
          <w:sz w:val="20"/>
          <w:szCs w:val="20"/>
        </w:rPr>
        <w:t>Spicy jalapeno bacon ip</w:t>
      </w:r>
      <w:r w:rsidRPr="0020291A">
        <w:rPr>
          <w:rFonts w:ascii="Times New Roman" w:hAnsi="Times New Roman"/>
          <w:sz w:val="20"/>
          <w:szCs w:val="20"/>
        </w:rPr>
        <w:t xml:space="preserve">sum </w:t>
      </w:r>
      <w:proofErr w:type="spellStart"/>
      <w:r w:rsidRPr="0020291A">
        <w:rPr>
          <w:rFonts w:ascii="Times New Roman" w:hAnsi="Times New Roman"/>
          <w:sz w:val="20"/>
          <w:szCs w:val="20"/>
        </w:rPr>
        <w:t>dolor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0291A">
        <w:rPr>
          <w:rFonts w:ascii="Times New Roman" w:hAnsi="Times New Roman"/>
          <w:sz w:val="20"/>
          <w:szCs w:val="20"/>
        </w:rPr>
        <w:t>amet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pancetta </w:t>
      </w:r>
      <w:proofErr w:type="spellStart"/>
      <w:r w:rsidRPr="0020291A">
        <w:rPr>
          <w:rFonts w:ascii="Times New Roman" w:hAnsi="Times New Roman"/>
          <w:sz w:val="20"/>
          <w:szCs w:val="20"/>
        </w:rPr>
        <w:t>kevin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pork chop sausage doner tongue hamburger venison shank beef ribs </w:t>
      </w:r>
      <w:proofErr w:type="spellStart"/>
      <w:r w:rsidRPr="0020291A">
        <w:rPr>
          <w:rFonts w:ascii="Times New Roman" w:hAnsi="Times New Roman"/>
          <w:sz w:val="20"/>
          <w:szCs w:val="20"/>
        </w:rPr>
        <w:t>cupim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tenderloin biltong </w:t>
      </w:r>
      <w:proofErr w:type="spellStart"/>
      <w:r w:rsidRPr="0020291A">
        <w:rPr>
          <w:rFonts w:ascii="Times New Roman" w:hAnsi="Times New Roman"/>
          <w:sz w:val="20"/>
          <w:szCs w:val="20"/>
        </w:rPr>
        <w:t>landjaeger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. Fatback short loin salami rump </w:t>
      </w:r>
      <w:proofErr w:type="spellStart"/>
      <w:r w:rsidRPr="0020291A">
        <w:rPr>
          <w:rFonts w:ascii="Times New Roman" w:hAnsi="Times New Roman"/>
          <w:sz w:val="20"/>
          <w:szCs w:val="20"/>
        </w:rPr>
        <w:t>turducken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. Ham </w:t>
      </w:r>
      <w:proofErr w:type="spellStart"/>
      <w:r w:rsidRPr="0020291A">
        <w:rPr>
          <w:rFonts w:ascii="Times New Roman" w:hAnsi="Times New Roman"/>
          <w:sz w:val="20"/>
          <w:szCs w:val="20"/>
        </w:rPr>
        <w:t>t-bone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meatloaf flank </w:t>
      </w:r>
      <w:proofErr w:type="spellStart"/>
      <w:r w:rsidRPr="0020291A">
        <w:rPr>
          <w:rFonts w:ascii="Times New Roman" w:hAnsi="Times New Roman"/>
          <w:sz w:val="20"/>
          <w:szCs w:val="20"/>
        </w:rPr>
        <w:t>turducken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bresaola swine </w:t>
      </w:r>
      <w:proofErr w:type="spellStart"/>
      <w:r w:rsidRPr="0020291A">
        <w:rPr>
          <w:rFonts w:ascii="Times New Roman" w:hAnsi="Times New Roman"/>
          <w:sz w:val="20"/>
          <w:szCs w:val="20"/>
        </w:rPr>
        <w:t>landjaeger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. Boudin venison </w:t>
      </w:r>
      <w:proofErr w:type="spellStart"/>
      <w:r w:rsidRPr="0020291A">
        <w:rPr>
          <w:rFonts w:ascii="Times New Roman" w:hAnsi="Times New Roman"/>
          <w:sz w:val="20"/>
          <w:szCs w:val="20"/>
        </w:rPr>
        <w:t>alcatra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0291A">
        <w:rPr>
          <w:rFonts w:ascii="Times New Roman" w:hAnsi="Times New Roman"/>
          <w:sz w:val="20"/>
          <w:szCs w:val="20"/>
        </w:rPr>
        <w:t>chislic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drumstick, meatloaf rump </w:t>
      </w:r>
      <w:proofErr w:type="spellStart"/>
      <w:r w:rsidRPr="0020291A">
        <w:rPr>
          <w:rFonts w:ascii="Times New Roman" w:hAnsi="Times New Roman"/>
          <w:sz w:val="20"/>
          <w:szCs w:val="20"/>
        </w:rPr>
        <w:t>leberkas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brisket fatback kielbasa. </w:t>
      </w:r>
      <w:proofErr w:type="spellStart"/>
      <w:r w:rsidRPr="0020291A">
        <w:rPr>
          <w:rFonts w:ascii="Times New Roman" w:hAnsi="Times New Roman"/>
          <w:sz w:val="20"/>
          <w:szCs w:val="20"/>
        </w:rPr>
        <w:t>Landjaeger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capicola jowl pancetta, hamburger pork corned beef meatball beef spare ribs. Meatloaf sausage chicken, tenderloin chuck frankfurter corned beef pig jerky </w:t>
      </w:r>
      <w:proofErr w:type="spellStart"/>
      <w:r w:rsidRPr="0020291A">
        <w:rPr>
          <w:rFonts w:ascii="Times New Roman" w:hAnsi="Times New Roman"/>
          <w:sz w:val="20"/>
          <w:szCs w:val="20"/>
        </w:rPr>
        <w:t>chislic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ham drumstick doner. Strip steak buffalo </w:t>
      </w:r>
      <w:proofErr w:type="spellStart"/>
      <w:r w:rsidRPr="0020291A">
        <w:rPr>
          <w:rFonts w:ascii="Times New Roman" w:hAnsi="Times New Roman"/>
          <w:sz w:val="20"/>
          <w:szCs w:val="20"/>
        </w:rPr>
        <w:t>cupim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0291A">
        <w:rPr>
          <w:rFonts w:ascii="Times New Roman" w:hAnsi="Times New Roman"/>
          <w:sz w:val="20"/>
          <w:szCs w:val="20"/>
        </w:rPr>
        <w:t>t-bone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, capicola beef shoulder tail </w:t>
      </w:r>
      <w:proofErr w:type="spellStart"/>
      <w:r w:rsidRPr="0020291A">
        <w:rPr>
          <w:rFonts w:ascii="Times New Roman" w:hAnsi="Times New Roman"/>
          <w:sz w:val="20"/>
          <w:szCs w:val="20"/>
        </w:rPr>
        <w:t>shankle</w:t>
      </w:r>
      <w:proofErr w:type="spellEnd"/>
      <w:r w:rsidRPr="0020291A">
        <w:rPr>
          <w:rFonts w:ascii="Times New Roman" w:hAnsi="Times New Roman"/>
          <w:sz w:val="20"/>
          <w:szCs w:val="20"/>
        </w:rPr>
        <w:t xml:space="preserve"> pastrami </w:t>
      </w:r>
      <w:proofErr w:type="spellStart"/>
      <w:r w:rsidRPr="0020291A">
        <w:rPr>
          <w:rFonts w:ascii="Times New Roman" w:hAnsi="Times New Roman"/>
          <w:sz w:val="20"/>
          <w:szCs w:val="20"/>
        </w:rPr>
        <w:t>leberkas</w:t>
      </w:r>
      <w:proofErr w:type="spellEnd"/>
      <w:r w:rsidRPr="0020291A">
        <w:rPr>
          <w:rFonts w:ascii="Times New Roman" w:hAnsi="Times New Roman"/>
          <w:sz w:val="20"/>
          <w:szCs w:val="20"/>
        </w:rPr>
        <w:t>.</w:t>
      </w:r>
    </w:p>
    <w:p w14:paraId="231E3F4C" w14:textId="77777777" w:rsidR="0020291A" w:rsidRPr="00166248" w:rsidRDefault="0020291A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F8EFF6A" w14:textId="19262FE4" w:rsidR="002912E1" w:rsidRPr="0062640F" w:rsidRDefault="002912E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64384A">
        <w:rPr>
          <w:rStyle w:val="LineNumber"/>
          <w:rFonts w:ascii="Times New Roman" w:hAnsi="Times New Roman"/>
          <w:sz w:val="20"/>
          <w:szCs w:val="20"/>
        </w:rPr>
        <w:t>Results</w:t>
      </w:r>
      <w:r w:rsidR="0062640F">
        <w:rPr>
          <w:rStyle w:val="LineNumber"/>
          <w:rFonts w:ascii="Times New Roman" w:hAnsi="Times New Roman"/>
          <w:sz w:val="20"/>
          <w:szCs w:val="20"/>
        </w:rPr>
        <w:t xml:space="preserve"> </w:t>
      </w:r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Ribeye capicola frankfurter prosciutto.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Alcatra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ribeye ground round meatloaf, tri-tip tongue sirloin flank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picanha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porchetta andouille filet mignon brisket. Rump ribeye ground round jowl filet mignon chuck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turducken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. Pork loin spare ribs beef ribs bacon, boudin porchetta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t-bone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shank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burgdoggen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tail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turducken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pastrami capicola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kevin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cupim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.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Alcatra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cupim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burgdoggen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rump meatball bacon.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Cupim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salami beef, spare ribs tenderloin shank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alcatra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bacon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chislic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ground round boudin turkey. Tongue tail doner flank, </w:t>
      </w:r>
      <w:proofErr w:type="spellStart"/>
      <w:r w:rsidR="00E33CA0" w:rsidRPr="0062640F">
        <w:rPr>
          <w:rFonts w:ascii="Times New Roman" w:hAnsi="Times New Roman"/>
          <w:b w:val="0"/>
          <w:sz w:val="20"/>
          <w:szCs w:val="20"/>
        </w:rPr>
        <w:t>burgdoggen</w:t>
      </w:r>
      <w:proofErr w:type="spellEnd"/>
      <w:r w:rsidR="00E33CA0" w:rsidRPr="0062640F">
        <w:rPr>
          <w:rFonts w:ascii="Times New Roman" w:hAnsi="Times New Roman"/>
          <w:b w:val="0"/>
          <w:sz w:val="20"/>
          <w:szCs w:val="20"/>
        </w:rPr>
        <w:t xml:space="preserve"> jowl hamburger.</w:t>
      </w:r>
    </w:p>
    <w:p w14:paraId="6D260733" w14:textId="77777777" w:rsidR="00E33CA0" w:rsidRPr="00E33CA0" w:rsidRDefault="00E33CA0" w:rsidP="004D7346">
      <w:pPr>
        <w:pStyle w:val="ANMmaintext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CE0052D" w14:textId="633553FF" w:rsidR="00473F2A" w:rsidRDefault="00166248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4384A">
        <w:rPr>
          <w:rFonts w:ascii="Times New Roman" w:hAnsi="Times New Roman"/>
          <w:b/>
          <w:sz w:val="20"/>
          <w:szCs w:val="20"/>
        </w:rPr>
        <w:t>Table</w:t>
      </w:r>
      <w:r w:rsidR="005E4A0F">
        <w:rPr>
          <w:rFonts w:ascii="Times New Roman" w:hAnsi="Times New Roman"/>
          <w:b/>
          <w:sz w:val="20"/>
          <w:szCs w:val="20"/>
        </w:rPr>
        <w:t xml:space="preserve"> 1.</w:t>
      </w:r>
      <w:r w:rsidRPr="00166248">
        <w:rPr>
          <w:rFonts w:ascii="Times New Roman" w:hAnsi="Times New Roman"/>
          <w:sz w:val="20"/>
          <w:szCs w:val="20"/>
        </w:rPr>
        <w:t xml:space="preserve"> </w:t>
      </w:r>
      <w:r w:rsidR="00F224B0">
        <w:rPr>
          <w:rFonts w:ascii="Times New Roman" w:hAnsi="Times New Roman"/>
          <w:sz w:val="20"/>
          <w:szCs w:val="20"/>
        </w:rPr>
        <w:t xml:space="preserve">Title explains the </w:t>
      </w:r>
      <w:r w:rsidR="000073DA">
        <w:rPr>
          <w:rFonts w:ascii="Times New Roman" w:hAnsi="Times New Roman"/>
          <w:sz w:val="20"/>
          <w:szCs w:val="20"/>
        </w:rPr>
        <w:t>species</w:t>
      </w:r>
      <w:r w:rsidR="00C25530">
        <w:rPr>
          <w:rFonts w:ascii="Times New Roman" w:hAnsi="Times New Roman"/>
          <w:sz w:val="20"/>
          <w:szCs w:val="20"/>
        </w:rPr>
        <w:t>,</w:t>
      </w:r>
      <w:r w:rsidR="000073DA">
        <w:rPr>
          <w:rFonts w:ascii="Times New Roman" w:hAnsi="Times New Roman"/>
          <w:sz w:val="20"/>
          <w:szCs w:val="20"/>
        </w:rPr>
        <w:t xml:space="preserve"> </w:t>
      </w:r>
      <w:r w:rsidR="00663898">
        <w:rPr>
          <w:rFonts w:ascii="Times New Roman" w:hAnsi="Times New Roman"/>
          <w:sz w:val="20"/>
          <w:szCs w:val="20"/>
        </w:rPr>
        <w:t>experimental treatments and w</w:t>
      </w:r>
      <w:r w:rsidR="00F224B0">
        <w:rPr>
          <w:rFonts w:ascii="Times New Roman" w:hAnsi="Times New Roman"/>
          <w:sz w:val="20"/>
          <w:szCs w:val="20"/>
        </w:rPr>
        <w:t xml:space="preserve">hat </w:t>
      </w:r>
      <w:r w:rsidR="00663898">
        <w:rPr>
          <w:rFonts w:ascii="Times New Roman" w:hAnsi="Times New Roman"/>
          <w:sz w:val="20"/>
          <w:szCs w:val="20"/>
        </w:rPr>
        <w:t xml:space="preserve">the table </w:t>
      </w:r>
      <w:r w:rsidR="00F224B0">
        <w:rPr>
          <w:rFonts w:ascii="Times New Roman" w:hAnsi="Times New Roman"/>
          <w:sz w:val="20"/>
          <w:szCs w:val="20"/>
        </w:rPr>
        <w:t>reports</w:t>
      </w:r>
      <w:r w:rsidR="009B5196">
        <w:rPr>
          <w:rFonts w:ascii="Times New Roman" w:hAnsi="Times New Roman"/>
          <w:sz w:val="20"/>
          <w:szCs w:val="20"/>
        </w:rPr>
        <w:t>, sits above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928"/>
        <w:gridCol w:w="1288"/>
        <w:gridCol w:w="694"/>
        <w:gridCol w:w="922"/>
      </w:tblGrid>
      <w:tr w:rsidR="00156457" w14:paraId="4B9BDD61" w14:textId="77777777" w:rsidTr="00C90C9E">
        <w:trPr>
          <w:jc w:val="center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74F12972" w14:textId="77777777" w:rsidR="00156457" w:rsidRDefault="00156457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62CFEFD3" w14:textId="2AA572B9" w:rsidR="00156457" w:rsidRDefault="0097745C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6D0893C1" w14:textId="1788995D" w:rsidR="00156457" w:rsidRDefault="0097745C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Treatment 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5E3063C4" w14:textId="5DEABD44" w:rsidR="00156457" w:rsidRDefault="00156457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SED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170488C" w14:textId="61574CFE" w:rsidR="00156457" w:rsidRDefault="00156457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457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value</w:t>
            </w:r>
          </w:p>
        </w:tc>
      </w:tr>
      <w:tr w:rsidR="00156457" w14:paraId="60A50B00" w14:textId="77777777" w:rsidTr="00C90C9E">
        <w:trPr>
          <w:jc w:val="center"/>
        </w:trPr>
        <w:tc>
          <w:tcPr>
            <w:tcW w:w="1288" w:type="dxa"/>
            <w:tcBorders>
              <w:top w:val="single" w:sz="4" w:space="0" w:color="auto"/>
            </w:tcBorders>
          </w:tcPr>
          <w:p w14:paraId="3588A6C2" w14:textId="18871FD1" w:rsidR="00156457" w:rsidRDefault="0097745C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Height (m)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56724195" w14:textId="7C2BE58C" w:rsidR="00156457" w:rsidRDefault="002A29B3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  <w:r w:rsidR="006E0431" w:rsidRPr="006E043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D49D22E" w14:textId="3B122F0F" w:rsidR="00156457" w:rsidRDefault="002A29B3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="006E0431" w:rsidRPr="006E043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784ADA8D" w14:textId="7AF0FC07" w:rsidR="00156457" w:rsidRDefault="00FF3DE5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774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6AAF42DD" w14:textId="6925443A" w:rsidR="00156457" w:rsidRDefault="00156457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 w:rsidR="00156457" w14:paraId="0E3E61A5" w14:textId="77777777" w:rsidTr="00C90C9E">
        <w:trPr>
          <w:jc w:val="center"/>
        </w:trPr>
        <w:tc>
          <w:tcPr>
            <w:tcW w:w="1288" w:type="dxa"/>
          </w:tcPr>
          <w:p w14:paraId="36A3DC5D" w14:textId="26D5CDFA" w:rsidR="00156457" w:rsidRDefault="0097745C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Weight (kg)</w:t>
            </w:r>
          </w:p>
        </w:tc>
        <w:tc>
          <w:tcPr>
            <w:tcW w:w="928" w:type="dxa"/>
          </w:tcPr>
          <w:p w14:paraId="47499BB3" w14:textId="6AA300D5" w:rsidR="00156457" w:rsidRDefault="00C67C9D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88" w:type="dxa"/>
          </w:tcPr>
          <w:p w14:paraId="4881D8D3" w14:textId="68F12675" w:rsidR="00156457" w:rsidRDefault="006B5435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694" w:type="dxa"/>
          </w:tcPr>
          <w:p w14:paraId="6DE6F98B" w14:textId="065D3B10" w:rsidR="00156457" w:rsidRDefault="0097745C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22" w:type="dxa"/>
          </w:tcPr>
          <w:p w14:paraId="51002954" w14:textId="14C18C18" w:rsidR="00156457" w:rsidRDefault="00882A6F" w:rsidP="004D7346">
            <w:pPr>
              <w:pStyle w:val="ANMmaintext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 w:rsidR="00FF3DE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14:paraId="0A0E4649" w14:textId="77777777" w:rsidR="00473F2A" w:rsidRDefault="00473F2A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2FE0E27" w14:textId="77777777" w:rsidR="0064384A" w:rsidRPr="00166248" w:rsidRDefault="0064384A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40F332C" w14:textId="7291A94A" w:rsidR="006B6693" w:rsidRPr="00EC4BC4" w:rsidRDefault="000217F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64384A">
        <w:rPr>
          <w:rFonts w:ascii="Times New Roman" w:hAnsi="Times New Roman"/>
          <w:sz w:val="20"/>
          <w:szCs w:val="20"/>
        </w:rPr>
        <w:t>Conclusion</w:t>
      </w:r>
      <w:r w:rsidR="006836C5">
        <w:rPr>
          <w:rFonts w:ascii="Times New Roman" w:hAnsi="Times New Roman"/>
          <w:sz w:val="20"/>
          <w:szCs w:val="20"/>
        </w:rPr>
        <w:t xml:space="preserve"> and </w:t>
      </w:r>
      <w:r w:rsidR="00674040">
        <w:rPr>
          <w:rFonts w:ascii="Times New Roman" w:hAnsi="Times New Roman"/>
          <w:sz w:val="20"/>
          <w:szCs w:val="20"/>
        </w:rPr>
        <w:t>i</w:t>
      </w:r>
      <w:r w:rsidR="006836C5">
        <w:rPr>
          <w:rFonts w:ascii="Times New Roman" w:hAnsi="Times New Roman"/>
          <w:sz w:val="20"/>
          <w:szCs w:val="20"/>
        </w:rPr>
        <w:t>mplications</w:t>
      </w:r>
      <w:r w:rsidR="00EC4BC4">
        <w:rPr>
          <w:rFonts w:ascii="Times New Roman" w:hAnsi="Times New Roman"/>
          <w:sz w:val="20"/>
          <w:szCs w:val="20"/>
        </w:rPr>
        <w:t xml:space="preserve"> </w:t>
      </w:r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Meatloaf pork belly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picanha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alcatra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kevin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ball tip flank. Pork loin swine meatball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picanha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leberkas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biltong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cupim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andouille boudin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turducken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chuck beef capicola spare ribs. Pork chop shoulder strip steak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landjaeger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hamburger drumstick ribeye tri-tip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picanha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pork loin pig sirloin filet mignon chuck short loin. Short ribs short loin capicola corned beef </w:t>
      </w:r>
      <w:proofErr w:type="spellStart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>cupim</w:t>
      </w:r>
      <w:proofErr w:type="spellEnd"/>
      <w:r w:rsidR="00051C39" w:rsidRPr="00EC4BC4">
        <w:rPr>
          <w:rFonts w:ascii="Times New Roman" w:hAnsi="Times New Roman"/>
          <w:b w:val="0"/>
          <w:bCs/>
          <w:sz w:val="20"/>
          <w:szCs w:val="20"/>
        </w:rPr>
        <w:t xml:space="preserve"> beef ribs biltong tongue jerky ground round buffalo meatloaf ham hamburger tri-tip. Pork loin doner pork belly pork chop meatball, sirloin hamburger bresaola fatback meatloaf</w:t>
      </w:r>
      <w:r w:rsidR="006B6693" w:rsidRPr="00EC4BC4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73774571" w14:textId="4710120B" w:rsidR="002912E1" w:rsidRPr="00166248" w:rsidRDefault="006B6693" w:rsidP="004D7346">
      <w:pPr>
        <w:pStyle w:val="ANMmaintex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B6693">
        <w:rPr>
          <w:rFonts w:ascii="Times New Roman" w:hAnsi="Times New Roman"/>
          <w:sz w:val="20"/>
          <w:szCs w:val="20"/>
        </w:rPr>
        <w:t xml:space="preserve">Shank </w:t>
      </w:r>
      <w:proofErr w:type="spellStart"/>
      <w:r w:rsidRPr="006B6693">
        <w:rPr>
          <w:rFonts w:ascii="Times New Roman" w:hAnsi="Times New Roman"/>
          <w:sz w:val="20"/>
          <w:szCs w:val="20"/>
        </w:rPr>
        <w:t>shankle</w:t>
      </w:r>
      <w:proofErr w:type="spellEnd"/>
      <w:r w:rsidRPr="006B6693">
        <w:rPr>
          <w:rFonts w:ascii="Times New Roman" w:hAnsi="Times New Roman"/>
          <w:sz w:val="20"/>
          <w:szCs w:val="20"/>
        </w:rPr>
        <w:t xml:space="preserve"> pig, sausage </w:t>
      </w:r>
      <w:proofErr w:type="spellStart"/>
      <w:r w:rsidRPr="006B6693">
        <w:rPr>
          <w:rFonts w:ascii="Times New Roman" w:hAnsi="Times New Roman"/>
          <w:sz w:val="20"/>
          <w:szCs w:val="20"/>
        </w:rPr>
        <w:t>kevin</w:t>
      </w:r>
      <w:proofErr w:type="spellEnd"/>
      <w:r w:rsidRPr="006B6693">
        <w:rPr>
          <w:rFonts w:ascii="Times New Roman" w:hAnsi="Times New Roman"/>
          <w:sz w:val="20"/>
          <w:szCs w:val="20"/>
        </w:rPr>
        <w:t xml:space="preserve"> meatball </w:t>
      </w:r>
      <w:proofErr w:type="spellStart"/>
      <w:r w:rsidRPr="006B6693">
        <w:rPr>
          <w:rFonts w:ascii="Times New Roman" w:hAnsi="Times New Roman"/>
          <w:sz w:val="20"/>
          <w:szCs w:val="20"/>
        </w:rPr>
        <w:t>picanha</w:t>
      </w:r>
      <w:proofErr w:type="spellEnd"/>
      <w:r w:rsidRPr="006B6693">
        <w:rPr>
          <w:rFonts w:ascii="Times New Roman" w:hAnsi="Times New Roman"/>
          <w:sz w:val="20"/>
          <w:szCs w:val="20"/>
        </w:rPr>
        <w:t xml:space="preserve">. Pancetta jowl meatball buffalo meatloaf </w:t>
      </w:r>
      <w:proofErr w:type="spellStart"/>
      <w:r w:rsidRPr="006B6693">
        <w:rPr>
          <w:rFonts w:ascii="Times New Roman" w:hAnsi="Times New Roman"/>
          <w:sz w:val="20"/>
          <w:szCs w:val="20"/>
        </w:rPr>
        <w:t>burgdoggen</w:t>
      </w:r>
      <w:proofErr w:type="spellEnd"/>
      <w:r w:rsidRPr="006B6693">
        <w:rPr>
          <w:rFonts w:ascii="Times New Roman" w:hAnsi="Times New Roman"/>
          <w:sz w:val="20"/>
          <w:szCs w:val="20"/>
        </w:rPr>
        <w:t xml:space="preserve"> short loin ham. Short loin </w:t>
      </w:r>
      <w:proofErr w:type="spellStart"/>
      <w:r w:rsidRPr="006B6693">
        <w:rPr>
          <w:rFonts w:ascii="Times New Roman" w:hAnsi="Times New Roman"/>
          <w:sz w:val="20"/>
          <w:szCs w:val="20"/>
        </w:rPr>
        <w:t>burgdoggen</w:t>
      </w:r>
      <w:proofErr w:type="spellEnd"/>
      <w:r w:rsidRPr="006B6693">
        <w:rPr>
          <w:rFonts w:ascii="Times New Roman" w:hAnsi="Times New Roman"/>
          <w:sz w:val="20"/>
          <w:szCs w:val="20"/>
        </w:rPr>
        <w:t xml:space="preserve"> brisket ribeye drumstick prosciutto. Chuck filet mignon swine bresaola beef short ribs jowl </w:t>
      </w:r>
      <w:proofErr w:type="spellStart"/>
      <w:r w:rsidRPr="006B6693">
        <w:rPr>
          <w:rFonts w:ascii="Times New Roman" w:hAnsi="Times New Roman"/>
          <w:sz w:val="20"/>
          <w:szCs w:val="20"/>
        </w:rPr>
        <w:t>cupim</w:t>
      </w:r>
      <w:proofErr w:type="spellEnd"/>
      <w:r w:rsidRPr="006B6693">
        <w:rPr>
          <w:rFonts w:ascii="Times New Roman" w:hAnsi="Times New Roman"/>
          <w:sz w:val="20"/>
          <w:szCs w:val="20"/>
        </w:rPr>
        <w:t>.</w:t>
      </w:r>
    </w:p>
    <w:p w14:paraId="4161EAED" w14:textId="77777777" w:rsidR="000217F1" w:rsidRPr="00166248" w:rsidRDefault="000217F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14:paraId="28546087" w14:textId="25C18C01" w:rsidR="002912E1" w:rsidRPr="00EC4BC4" w:rsidRDefault="002912E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64384A">
        <w:rPr>
          <w:rFonts w:ascii="Times New Roman" w:hAnsi="Times New Roman"/>
          <w:sz w:val="20"/>
          <w:szCs w:val="20"/>
        </w:rPr>
        <w:t>Acknowledgement</w:t>
      </w:r>
      <w:r w:rsidRPr="00051C39">
        <w:rPr>
          <w:rFonts w:ascii="Times New Roman" w:hAnsi="Times New Roman"/>
          <w:bCs/>
          <w:sz w:val="20"/>
          <w:szCs w:val="20"/>
        </w:rPr>
        <w:t>s</w:t>
      </w:r>
      <w:r w:rsidR="00EC4BC4">
        <w:rPr>
          <w:rFonts w:ascii="Times New Roman" w:hAnsi="Times New Roman"/>
          <w:bCs/>
          <w:sz w:val="20"/>
          <w:szCs w:val="20"/>
        </w:rPr>
        <w:t xml:space="preserve"> </w:t>
      </w:r>
      <w:r w:rsidR="001B2BB1" w:rsidRPr="00EC4BC4">
        <w:rPr>
          <w:rFonts w:ascii="Times New Roman" w:hAnsi="Times New Roman"/>
          <w:b w:val="0"/>
          <w:bCs/>
          <w:sz w:val="20"/>
          <w:szCs w:val="20"/>
        </w:rPr>
        <w:t>Supported in part by Australian Pork Limited and the Australasian Pork Research Institute</w:t>
      </w:r>
      <w:r w:rsidR="00971AF7">
        <w:rPr>
          <w:rFonts w:ascii="Times New Roman" w:hAnsi="Times New Roman"/>
          <w:b w:val="0"/>
          <w:bCs/>
          <w:sz w:val="20"/>
          <w:szCs w:val="20"/>
        </w:rPr>
        <w:t xml:space="preserve"> Ltd</w:t>
      </w:r>
      <w:r w:rsidR="00C97EA7" w:rsidRPr="00EC4BC4">
        <w:rPr>
          <w:rFonts w:ascii="Times New Roman" w:hAnsi="Times New Roman"/>
          <w:b w:val="0"/>
          <w:bCs/>
          <w:sz w:val="20"/>
          <w:szCs w:val="20"/>
        </w:rPr>
        <w:t xml:space="preserve">. </w:t>
      </w:r>
      <w:r w:rsidR="008B5E8C" w:rsidRPr="00EC4BC4">
        <w:rPr>
          <w:rFonts w:ascii="Times New Roman" w:hAnsi="Times New Roman"/>
          <w:b w:val="0"/>
          <w:bCs/>
          <w:sz w:val="20"/>
          <w:szCs w:val="20"/>
        </w:rPr>
        <w:t xml:space="preserve">Ethics approval AEC-123, </w:t>
      </w:r>
      <w:r w:rsidR="00393A28" w:rsidRPr="00EC4BC4">
        <w:rPr>
          <w:rFonts w:ascii="Times New Roman" w:hAnsi="Times New Roman"/>
          <w:b w:val="0"/>
          <w:bCs/>
          <w:sz w:val="20"/>
          <w:szCs w:val="20"/>
        </w:rPr>
        <w:t>APSA University AEC.</w:t>
      </w:r>
    </w:p>
    <w:p w14:paraId="65B46DD3" w14:textId="77777777" w:rsidR="000217F1" w:rsidRPr="00166248" w:rsidRDefault="000217F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14:paraId="511F6F9B" w14:textId="6CF53F01" w:rsidR="002912E1" w:rsidRPr="00166248" w:rsidRDefault="002912E1" w:rsidP="004D7346">
      <w:pPr>
        <w:pStyle w:val="ANMheading1"/>
        <w:spacing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64384A">
        <w:rPr>
          <w:rFonts w:ascii="Times New Roman" w:hAnsi="Times New Roman"/>
          <w:sz w:val="20"/>
          <w:szCs w:val="20"/>
        </w:rPr>
        <w:t>References</w:t>
      </w:r>
      <w:r w:rsidRPr="00166248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541FB918" w14:textId="147D57B5" w:rsidR="002C783F" w:rsidRPr="00E430F2" w:rsidRDefault="00630676" w:rsidP="004D7346">
      <w:pPr>
        <w:pStyle w:val="ANMReferences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430F2">
        <w:rPr>
          <w:rFonts w:ascii="Times New Roman" w:hAnsi="Times New Roman"/>
          <w:sz w:val="20"/>
          <w:szCs w:val="20"/>
        </w:rPr>
        <w:t>Bacon</w:t>
      </w:r>
      <w:r w:rsidR="002C783F" w:rsidRPr="00E430F2">
        <w:rPr>
          <w:rFonts w:ascii="Times New Roman" w:hAnsi="Times New Roman"/>
          <w:sz w:val="20"/>
          <w:szCs w:val="20"/>
        </w:rPr>
        <w:t xml:space="preserve"> AB</w:t>
      </w:r>
      <w:r w:rsidRPr="00E430F2">
        <w:rPr>
          <w:rFonts w:ascii="Times New Roman" w:hAnsi="Times New Roman"/>
          <w:sz w:val="20"/>
          <w:szCs w:val="20"/>
        </w:rPr>
        <w:t>, Eggs</w:t>
      </w:r>
      <w:r w:rsidR="00161F83" w:rsidRPr="00E430F2">
        <w:rPr>
          <w:rFonts w:ascii="Times New Roman" w:hAnsi="Times New Roman"/>
          <w:sz w:val="20"/>
          <w:szCs w:val="20"/>
        </w:rPr>
        <w:t xml:space="preserve"> C, Toast D, Mushrooms E and </w:t>
      </w:r>
      <w:r w:rsidR="00787959" w:rsidRPr="00E430F2">
        <w:rPr>
          <w:rFonts w:ascii="Times New Roman" w:hAnsi="Times New Roman"/>
          <w:sz w:val="20"/>
          <w:szCs w:val="20"/>
        </w:rPr>
        <w:t>Hash-Brown F 2015</w:t>
      </w:r>
      <w:r w:rsidR="002C783F" w:rsidRPr="00E430F2">
        <w:rPr>
          <w:rFonts w:ascii="Times New Roman" w:hAnsi="Times New Roman"/>
          <w:sz w:val="20"/>
          <w:szCs w:val="20"/>
        </w:rPr>
        <w:t>.</w:t>
      </w:r>
      <w:r w:rsidR="004408F6" w:rsidRPr="00E430F2">
        <w:rPr>
          <w:rFonts w:ascii="Times New Roman" w:hAnsi="Times New Roman"/>
          <w:sz w:val="20"/>
          <w:szCs w:val="20"/>
        </w:rPr>
        <w:t xml:space="preserve"> </w:t>
      </w:r>
      <w:r w:rsidR="00034A16" w:rsidRPr="00034A16">
        <w:rPr>
          <w:rFonts w:ascii="Times New Roman" w:hAnsi="Times New Roman"/>
          <w:sz w:val="20"/>
          <w:szCs w:val="20"/>
          <w:highlight w:val="yellow"/>
        </w:rPr>
        <w:t>Article title</w:t>
      </w:r>
      <w:r w:rsidR="00034A16">
        <w:rPr>
          <w:rFonts w:ascii="Times New Roman" w:hAnsi="Times New Roman"/>
          <w:sz w:val="20"/>
          <w:szCs w:val="20"/>
        </w:rPr>
        <w:t xml:space="preserve">. </w:t>
      </w:r>
      <w:r w:rsidR="002C783F" w:rsidRPr="00E430F2">
        <w:rPr>
          <w:rFonts w:ascii="Times New Roman" w:hAnsi="Times New Roman"/>
          <w:sz w:val="20"/>
          <w:szCs w:val="20"/>
        </w:rPr>
        <w:t xml:space="preserve">Full Name of the Journal </w:t>
      </w:r>
      <w:r w:rsidR="001C32D9" w:rsidRPr="00E430F2">
        <w:rPr>
          <w:rFonts w:ascii="Times New Roman" w:hAnsi="Times New Roman"/>
          <w:sz w:val="20"/>
          <w:szCs w:val="20"/>
        </w:rPr>
        <w:t>7</w:t>
      </w:r>
      <w:r w:rsidR="00650ECB" w:rsidRPr="00E430F2">
        <w:rPr>
          <w:rFonts w:ascii="Times New Roman" w:hAnsi="Times New Roman"/>
          <w:sz w:val="20"/>
          <w:szCs w:val="20"/>
        </w:rPr>
        <w:t>,</w:t>
      </w:r>
      <w:r w:rsidR="001C32D9" w:rsidRPr="00E430F2">
        <w:rPr>
          <w:rFonts w:ascii="Times New Roman" w:hAnsi="Times New Roman"/>
          <w:sz w:val="20"/>
          <w:szCs w:val="20"/>
        </w:rPr>
        <w:t xml:space="preserve"> 1-5.</w:t>
      </w:r>
      <w:r w:rsidR="002C783F" w:rsidRPr="00E430F2">
        <w:rPr>
          <w:rFonts w:ascii="Times New Roman" w:hAnsi="Times New Roman"/>
          <w:sz w:val="20"/>
          <w:szCs w:val="20"/>
        </w:rPr>
        <w:t xml:space="preserve"> </w:t>
      </w:r>
    </w:p>
    <w:p w14:paraId="78E7BD08" w14:textId="2D642877" w:rsidR="007F424F" w:rsidRPr="00E430F2" w:rsidRDefault="004B6550" w:rsidP="004D7346">
      <w:pPr>
        <w:ind w:right="284"/>
        <w:jc w:val="both"/>
        <w:rPr>
          <w:rFonts w:ascii="Times New Roman" w:hAnsi="Times New Roman"/>
          <w:sz w:val="20"/>
          <w:szCs w:val="20"/>
        </w:rPr>
      </w:pPr>
      <w:r w:rsidRPr="00E430F2">
        <w:rPr>
          <w:rFonts w:ascii="Times New Roman" w:hAnsi="Times New Roman"/>
          <w:sz w:val="20"/>
          <w:szCs w:val="20"/>
        </w:rPr>
        <w:t>Ham</w:t>
      </w:r>
      <w:r w:rsidR="00166248" w:rsidRPr="00E430F2">
        <w:rPr>
          <w:rFonts w:ascii="Times New Roman" w:hAnsi="Times New Roman"/>
          <w:sz w:val="20"/>
          <w:szCs w:val="20"/>
        </w:rPr>
        <w:t xml:space="preserve"> </w:t>
      </w:r>
      <w:r w:rsidR="00327945" w:rsidRPr="00E430F2">
        <w:rPr>
          <w:rFonts w:ascii="Times New Roman" w:hAnsi="Times New Roman"/>
          <w:sz w:val="20"/>
          <w:szCs w:val="20"/>
        </w:rPr>
        <w:t>GH</w:t>
      </w:r>
      <w:r w:rsidR="004D2C58" w:rsidRPr="00E430F2">
        <w:rPr>
          <w:rFonts w:ascii="Times New Roman" w:hAnsi="Times New Roman"/>
          <w:sz w:val="20"/>
          <w:szCs w:val="20"/>
        </w:rPr>
        <w:t xml:space="preserve"> and Bone </w:t>
      </w:r>
      <w:r w:rsidR="00327945" w:rsidRPr="00E430F2">
        <w:rPr>
          <w:rFonts w:ascii="Times New Roman" w:hAnsi="Times New Roman"/>
          <w:sz w:val="20"/>
          <w:szCs w:val="20"/>
        </w:rPr>
        <w:t>I</w:t>
      </w:r>
      <w:r w:rsidR="004D2C58" w:rsidRPr="00E430F2">
        <w:rPr>
          <w:rFonts w:ascii="Times New Roman" w:hAnsi="Times New Roman"/>
          <w:sz w:val="20"/>
          <w:szCs w:val="20"/>
        </w:rPr>
        <w:t xml:space="preserve"> 2018. </w:t>
      </w:r>
      <w:r w:rsidR="00034A16" w:rsidRPr="00034A16">
        <w:rPr>
          <w:rFonts w:ascii="Times New Roman" w:hAnsi="Times New Roman"/>
          <w:sz w:val="20"/>
          <w:szCs w:val="20"/>
          <w:highlight w:val="yellow"/>
        </w:rPr>
        <w:t>Article title</w:t>
      </w:r>
      <w:r w:rsidR="00034A16">
        <w:rPr>
          <w:rFonts w:ascii="Times New Roman" w:hAnsi="Times New Roman"/>
          <w:sz w:val="20"/>
          <w:szCs w:val="20"/>
        </w:rPr>
        <w:t xml:space="preserve">. </w:t>
      </w:r>
      <w:r w:rsidR="007F424F" w:rsidRPr="00E430F2">
        <w:rPr>
          <w:rFonts w:ascii="Times New Roman" w:hAnsi="Times New Roman"/>
          <w:sz w:val="20"/>
          <w:szCs w:val="20"/>
        </w:rPr>
        <w:t>Full Name of the Journal 1, 1528-1535.</w:t>
      </w:r>
    </w:p>
    <w:p w14:paraId="16C1087A" w14:textId="76712289" w:rsidR="0064384A" w:rsidRPr="00E430F2" w:rsidRDefault="00327945" w:rsidP="004D7346">
      <w:pPr>
        <w:ind w:left="567" w:right="284" w:hanging="567"/>
        <w:jc w:val="both"/>
        <w:rPr>
          <w:rFonts w:ascii="Times New Roman" w:hAnsi="Times New Roman"/>
          <w:sz w:val="20"/>
          <w:szCs w:val="20"/>
        </w:rPr>
      </w:pPr>
      <w:r w:rsidRPr="00E430F2">
        <w:rPr>
          <w:rFonts w:ascii="Times New Roman" w:hAnsi="Times New Roman"/>
          <w:sz w:val="20"/>
          <w:szCs w:val="20"/>
        </w:rPr>
        <w:t>Sausage JK</w:t>
      </w:r>
      <w:r w:rsidR="004A3285" w:rsidRPr="00E430F2">
        <w:rPr>
          <w:rFonts w:ascii="Times New Roman" w:hAnsi="Times New Roman"/>
          <w:sz w:val="20"/>
          <w:szCs w:val="20"/>
        </w:rPr>
        <w:t xml:space="preserve"> 2005</w:t>
      </w:r>
      <w:r w:rsidR="00034A16">
        <w:rPr>
          <w:rFonts w:ascii="Times New Roman" w:hAnsi="Times New Roman"/>
          <w:sz w:val="20"/>
          <w:szCs w:val="20"/>
        </w:rPr>
        <w:t>.</w:t>
      </w:r>
      <w:r w:rsidR="004A3285" w:rsidRPr="00E430F2">
        <w:rPr>
          <w:rFonts w:ascii="Times New Roman" w:hAnsi="Times New Roman"/>
          <w:sz w:val="20"/>
          <w:szCs w:val="20"/>
        </w:rPr>
        <w:t xml:space="preserve"> Chapter title in full</w:t>
      </w:r>
      <w:r w:rsidR="00E442DE" w:rsidRPr="00E430F2">
        <w:rPr>
          <w:rFonts w:ascii="Times New Roman" w:hAnsi="Times New Roman"/>
          <w:sz w:val="20"/>
          <w:szCs w:val="20"/>
        </w:rPr>
        <w:t>. In Title of book First Edition</w:t>
      </w:r>
      <w:r w:rsidR="00C215B0" w:rsidRPr="00E430F2">
        <w:rPr>
          <w:rFonts w:ascii="Times New Roman" w:hAnsi="Times New Roman"/>
          <w:sz w:val="20"/>
          <w:szCs w:val="20"/>
        </w:rPr>
        <w:t xml:space="preserve"> (ed. </w:t>
      </w:r>
      <w:r w:rsidR="00BE363C" w:rsidRPr="00E430F2">
        <w:rPr>
          <w:rFonts w:ascii="Times New Roman" w:hAnsi="Times New Roman"/>
          <w:sz w:val="20"/>
          <w:szCs w:val="20"/>
        </w:rPr>
        <w:t>Editor, A. and Editor, B</w:t>
      </w:r>
      <w:r w:rsidR="00E439C6" w:rsidRPr="00E430F2">
        <w:rPr>
          <w:rFonts w:ascii="Times New Roman" w:hAnsi="Times New Roman"/>
          <w:sz w:val="20"/>
          <w:szCs w:val="20"/>
        </w:rPr>
        <w:t xml:space="preserve">.), pp. 17-32. </w:t>
      </w:r>
      <w:r w:rsidR="00551D42" w:rsidRPr="00E430F2">
        <w:rPr>
          <w:rFonts w:ascii="Times New Roman" w:hAnsi="Times New Roman"/>
          <w:sz w:val="20"/>
          <w:szCs w:val="20"/>
        </w:rPr>
        <w:t>Publisher</w:t>
      </w:r>
      <w:r w:rsidR="00EC0911" w:rsidRPr="00E430F2">
        <w:rPr>
          <w:rFonts w:ascii="Times New Roman" w:hAnsi="Times New Roman"/>
          <w:sz w:val="20"/>
          <w:szCs w:val="20"/>
        </w:rPr>
        <w:t xml:space="preserve">, </w:t>
      </w:r>
      <w:r w:rsidR="0012667B" w:rsidRPr="00E430F2">
        <w:rPr>
          <w:rFonts w:ascii="Times New Roman" w:hAnsi="Times New Roman"/>
          <w:sz w:val="20"/>
          <w:szCs w:val="20"/>
        </w:rPr>
        <w:t>Brisbane</w:t>
      </w:r>
      <w:r w:rsidR="00EC0911" w:rsidRPr="00E430F2">
        <w:rPr>
          <w:rFonts w:ascii="Times New Roman" w:hAnsi="Times New Roman"/>
          <w:sz w:val="20"/>
          <w:szCs w:val="20"/>
        </w:rPr>
        <w:t>,</w:t>
      </w:r>
      <w:r w:rsidR="0012667B" w:rsidRPr="00E430F2">
        <w:rPr>
          <w:rFonts w:ascii="Times New Roman" w:hAnsi="Times New Roman"/>
          <w:sz w:val="20"/>
          <w:szCs w:val="20"/>
        </w:rPr>
        <w:t xml:space="preserve"> Australia.</w:t>
      </w:r>
    </w:p>
    <w:sectPr w:rsidR="0064384A" w:rsidRPr="00E430F2" w:rsidSect="00731816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6BC4" w14:textId="77777777" w:rsidR="00AB750F" w:rsidRDefault="00AB750F" w:rsidP="00E358D7">
      <w:r>
        <w:separator/>
      </w:r>
    </w:p>
  </w:endnote>
  <w:endnote w:type="continuationSeparator" w:id="0">
    <w:p w14:paraId="3D999A67" w14:textId="77777777" w:rsidR="00AB750F" w:rsidRDefault="00AB750F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CB0E" w14:textId="77777777" w:rsidR="000E25B6" w:rsidRDefault="000E25B6">
    <w:pPr>
      <w:pStyle w:val="Footer"/>
      <w:jc w:val="center"/>
    </w:pPr>
  </w:p>
  <w:p w14:paraId="6FFDB90A" w14:textId="77777777" w:rsidR="000E25B6" w:rsidRDefault="000E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0253" w14:textId="77777777" w:rsidR="00AB750F" w:rsidRDefault="00AB750F" w:rsidP="00E358D7">
      <w:r>
        <w:separator/>
      </w:r>
    </w:p>
  </w:footnote>
  <w:footnote w:type="continuationSeparator" w:id="0">
    <w:p w14:paraId="0335AE3B" w14:textId="77777777" w:rsidR="00AB750F" w:rsidRDefault="00AB750F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</w:docVars>
  <w:rsids>
    <w:rsidRoot w:val="00C02F3F"/>
    <w:rsid w:val="000063D4"/>
    <w:rsid w:val="0000708B"/>
    <w:rsid w:val="000073DA"/>
    <w:rsid w:val="00007DB1"/>
    <w:rsid w:val="000127BC"/>
    <w:rsid w:val="000217F1"/>
    <w:rsid w:val="00021910"/>
    <w:rsid w:val="00034A16"/>
    <w:rsid w:val="00041BAC"/>
    <w:rsid w:val="00051C39"/>
    <w:rsid w:val="0007384E"/>
    <w:rsid w:val="00077174"/>
    <w:rsid w:val="00081656"/>
    <w:rsid w:val="00087B56"/>
    <w:rsid w:val="000975AE"/>
    <w:rsid w:val="000B41B4"/>
    <w:rsid w:val="000C4E8D"/>
    <w:rsid w:val="000D0F51"/>
    <w:rsid w:val="000D7DB3"/>
    <w:rsid w:val="000E13AF"/>
    <w:rsid w:val="000E2281"/>
    <w:rsid w:val="000E25B6"/>
    <w:rsid w:val="000F2B1A"/>
    <w:rsid w:val="000F2CB4"/>
    <w:rsid w:val="0012667B"/>
    <w:rsid w:val="001307AA"/>
    <w:rsid w:val="00140441"/>
    <w:rsid w:val="00141B16"/>
    <w:rsid w:val="00150660"/>
    <w:rsid w:val="00151937"/>
    <w:rsid w:val="00156457"/>
    <w:rsid w:val="00161F83"/>
    <w:rsid w:val="00166248"/>
    <w:rsid w:val="00176688"/>
    <w:rsid w:val="00181D97"/>
    <w:rsid w:val="00184405"/>
    <w:rsid w:val="00187E3F"/>
    <w:rsid w:val="001A6F42"/>
    <w:rsid w:val="001B288C"/>
    <w:rsid w:val="001B2BB1"/>
    <w:rsid w:val="001C24C0"/>
    <w:rsid w:val="001C32D9"/>
    <w:rsid w:val="001D1FE5"/>
    <w:rsid w:val="001E7436"/>
    <w:rsid w:val="001F4C26"/>
    <w:rsid w:val="0020291A"/>
    <w:rsid w:val="00207B53"/>
    <w:rsid w:val="00210C0B"/>
    <w:rsid w:val="00212A31"/>
    <w:rsid w:val="00217ACA"/>
    <w:rsid w:val="002248EE"/>
    <w:rsid w:val="00224F12"/>
    <w:rsid w:val="00231567"/>
    <w:rsid w:val="002409AF"/>
    <w:rsid w:val="00261229"/>
    <w:rsid w:val="00262DD8"/>
    <w:rsid w:val="00270F9E"/>
    <w:rsid w:val="0027186D"/>
    <w:rsid w:val="00286D10"/>
    <w:rsid w:val="002912E1"/>
    <w:rsid w:val="00294320"/>
    <w:rsid w:val="002A29B3"/>
    <w:rsid w:val="002A632B"/>
    <w:rsid w:val="002A7029"/>
    <w:rsid w:val="002A7EB6"/>
    <w:rsid w:val="002B748B"/>
    <w:rsid w:val="002C2B9C"/>
    <w:rsid w:val="002C6B7F"/>
    <w:rsid w:val="002C7133"/>
    <w:rsid w:val="002C783F"/>
    <w:rsid w:val="002D6778"/>
    <w:rsid w:val="002E080A"/>
    <w:rsid w:val="002E5A0D"/>
    <w:rsid w:val="002E79BC"/>
    <w:rsid w:val="002F56A8"/>
    <w:rsid w:val="0030214A"/>
    <w:rsid w:val="00303A90"/>
    <w:rsid w:val="00304A2F"/>
    <w:rsid w:val="003128AF"/>
    <w:rsid w:val="003173A4"/>
    <w:rsid w:val="0032359F"/>
    <w:rsid w:val="0032757F"/>
    <w:rsid w:val="00327945"/>
    <w:rsid w:val="00336D95"/>
    <w:rsid w:val="0034086A"/>
    <w:rsid w:val="0036347F"/>
    <w:rsid w:val="003651AB"/>
    <w:rsid w:val="003853B1"/>
    <w:rsid w:val="0038617F"/>
    <w:rsid w:val="00393A28"/>
    <w:rsid w:val="0039551E"/>
    <w:rsid w:val="00396718"/>
    <w:rsid w:val="00397A0A"/>
    <w:rsid w:val="003A5A37"/>
    <w:rsid w:val="003C18F0"/>
    <w:rsid w:val="003D0780"/>
    <w:rsid w:val="003D42A7"/>
    <w:rsid w:val="003F2AB6"/>
    <w:rsid w:val="003F3897"/>
    <w:rsid w:val="00407BF1"/>
    <w:rsid w:val="00414E60"/>
    <w:rsid w:val="004155A0"/>
    <w:rsid w:val="004159B4"/>
    <w:rsid w:val="00416030"/>
    <w:rsid w:val="00421347"/>
    <w:rsid w:val="004222FC"/>
    <w:rsid w:val="004408F6"/>
    <w:rsid w:val="00443B18"/>
    <w:rsid w:val="00444CE5"/>
    <w:rsid w:val="004611C2"/>
    <w:rsid w:val="00463D4E"/>
    <w:rsid w:val="00465E0D"/>
    <w:rsid w:val="00466E38"/>
    <w:rsid w:val="0046765E"/>
    <w:rsid w:val="00472C05"/>
    <w:rsid w:val="00473F2A"/>
    <w:rsid w:val="00475066"/>
    <w:rsid w:val="004A1E62"/>
    <w:rsid w:val="004A3285"/>
    <w:rsid w:val="004B6550"/>
    <w:rsid w:val="004B6DCD"/>
    <w:rsid w:val="004B7BE1"/>
    <w:rsid w:val="004D2C58"/>
    <w:rsid w:val="004D54CC"/>
    <w:rsid w:val="004D7346"/>
    <w:rsid w:val="004D7B03"/>
    <w:rsid w:val="004E628F"/>
    <w:rsid w:val="004E6DBA"/>
    <w:rsid w:val="004F223A"/>
    <w:rsid w:val="004F68FB"/>
    <w:rsid w:val="005042B9"/>
    <w:rsid w:val="00504E2D"/>
    <w:rsid w:val="00505677"/>
    <w:rsid w:val="00505C26"/>
    <w:rsid w:val="0051341B"/>
    <w:rsid w:val="005141DE"/>
    <w:rsid w:val="00543D27"/>
    <w:rsid w:val="00551D42"/>
    <w:rsid w:val="005520C1"/>
    <w:rsid w:val="005624C6"/>
    <w:rsid w:val="00563642"/>
    <w:rsid w:val="00563C58"/>
    <w:rsid w:val="00567D24"/>
    <w:rsid w:val="00570847"/>
    <w:rsid w:val="005C2BFC"/>
    <w:rsid w:val="005C46D4"/>
    <w:rsid w:val="005C6518"/>
    <w:rsid w:val="005E4A0F"/>
    <w:rsid w:val="005E6A36"/>
    <w:rsid w:val="005F0ACF"/>
    <w:rsid w:val="006106BA"/>
    <w:rsid w:val="00613B49"/>
    <w:rsid w:val="006164D9"/>
    <w:rsid w:val="00622B7C"/>
    <w:rsid w:val="006245C7"/>
    <w:rsid w:val="0062640F"/>
    <w:rsid w:val="00627D17"/>
    <w:rsid w:val="00630676"/>
    <w:rsid w:val="0064384A"/>
    <w:rsid w:val="0064520D"/>
    <w:rsid w:val="00650ECB"/>
    <w:rsid w:val="00652B2F"/>
    <w:rsid w:val="00663898"/>
    <w:rsid w:val="00663BC9"/>
    <w:rsid w:val="00663D86"/>
    <w:rsid w:val="00670C2B"/>
    <w:rsid w:val="00674040"/>
    <w:rsid w:val="006769CC"/>
    <w:rsid w:val="00677DEB"/>
    <w:rsid w:val="006836C5"/>
    <w:rsid w:val="00690C51"/>
    <w:rsid w:val="00697B32"/>
    <w:rsid w:val="006A7E5A"/>
    <w:rsid w:val="006B1B26"/>
    <w:rsid w:val="006B5435"/>
    <w:rsid w:val="006B6693"/>
    <w:rsid w:val="006E0431"/>
    <w:rsid w:val="00713777"/>
    <w:rsid w:val="00726630"/>
    <w:rsid w:val="00731816"/>
    <w:rsid w:val="00735B85"/>
    <w:rsid w:val="007472F6"/>
    <w:rsid w:val="007526C9"/>
    <w:rsid w:val="007612DF"/>
    <w:rsid w:val="00771A2B"/>
    <w:rsid w:val="00777244"/>
    <w:rsid w:val="007772B7"/>
    <w:rsid w:val="0078385D"/>
    <w:rsid w:val="00787959"/>
    <w:rsid w:val="007905F0"/>
    <w:rsid w:val="00797677"/>
    <w:rsid w:val="007B5ADB"/>
    <w:rsid w:val="007C1EB3"/>
    <w:rsid w:val="007C48A4"/>
    <w:rsid w:val="007D1699"/>
    <w:rsid w:val="007D3C6E"/>
    <w:rsid w:val="007F424F"/>
    <w:rsid w:val="00803DAA"/>
    <w:rsid w:val="0082204D"/>
    <w:rsid w:val="00822980"/>
    <w:rsid w:val="00826F71"/>
    <w:rsid w:val="00841701"/>
    <w:rsid w:val="00846C55"/>
    <w:rsid w:val="00855EBF"/>
    <w:rsid w:val="008811DD"/>
    <w:rsid w:val="008821B0"/>
    <w:rsid w:val="00882A6F"/>
    <w:rsid w:val="00897B84"/>
    <w:rsid w:val="008B4FEF"/>
    <w:rsid w:val="008B5E8C"/>
    <w:rsid w:val="008C5183"/>
    <w:rsid w:val="008C7C8B"/>
    <w:rsid w:val="008D5D38"/>
    <w:rsid w:val="008E2032"/>
    <w:rsid w:val="008F0C04"/>
    <w:rsid w:val="008F359B"/>
    <w:rsid w:val="00901C0B"/>
    <w:rsid w:val="00904840"/>
    <w:rsid w:val="009256FB"/>
    <w:rsid w:val="0093005C"/>
    <w:rsid w:val="009338C7"/>
    <w:rsid w:val="00935A63"/>
    <w:rsid w:val="00943FBC"/>
    <w:rsid w:val="00951B14"/>
    <w:rsid w:val="00956C2B"/>
    <w:rsid w:val="00971AF7"/>
    <w:rsid w:val="00973B80"/>
    <w:rsid w:val="00974E43"/>
    <w:rsid w:val="0097745C"/>
    <w:rsid w:val="00984107"/>
    <w:rsid w:val="00986350"/>
    <w:rsid w:val="009A2192"/>
    <w:rsid w:val="009B5196"/>
    <w:rsid w:val="009C01C9"/>
    <w:rsid w:val="009D353D"/>
    <w:rsid w:val="009E15DA"/>
    <w:rsid w:val="00A01ADA"/>
    <w:rsid w:val="00A02BBF"/>
    <w:rsid w:val="00A030C9"/>
    <w:rsid w:val="00A122A9"/>
    <w:rsid w:val="00A1510B"/>
    <w:rsid w:val="00A15736"/>
    <w:rsid w:val="00A25973"/>
    <w:rsid w:val="00A31AD2"/>
    <w:rsid w:val="00A321E0"/>
    <w:rsid w:val="00A4196D"/>
    <w:rsid w:val="00A47F6D"/>
    <w:rsid w:val="00A51FC5"/>
    <w:rsid w:val="00A603E6"/>
    <w:rsid w:val="00A6196D"/>
    <w:rsid w:val="00A61DC2"/>
    <w:rsid w:val="00A64F3A"/>
    <w:rsid w:val="00A76F1C"/>
    <w:rsid w:val="00A77689"/>
    <w:rsid w:val="00A93A76"/>
    <w:rsid w:val="00AA7F3A"/>
    <w:rsid w:val="00AB1155"/>
    <w:rsid w:val="00AB35C1"/>
    <w:rsid w:val="00AB750F"/>
    <w:rsid w:val="00AC1492"/>
    <w:rsid w:val="00AD41FE"/>
    <w:rsid w:val="00AD6C29"/>
    <w:rsid w:val="00AF2D41"/>
    <w:rsid w:val="00AF2E67"/>
    <w:rsid w:val="00B140A7"/>
    <w:rsid w:val="00B14E01"/>
    <w:rsid w:val="00B17936"/>
    <w:rsid w:val="00B22524"/>
    <w:rsid w:val="00B231C1"/>
    <w:rsid w:val="00B40460"/>
    <w:rsid w:val="00B46026"/>
    <w:rsid w:val="00B6027B"/>
    <w:rsid w:val="00B63E72"/>
    <w:rsid w:val="00B7011D"/>
    <w:rsid w:val="00B71C55"/>
    <w:rsid w:val="00B93412"/>
    <w:rsid w:val="00B937E1"/>
    <w:rsid w:val="00B9737F"/>
    <w:rsid w:val="00BA20F1"/>
    <w:rsid w:val="00BA4D56"/>
    <w:rsid w:val="00BA5AAC"/>
    <w:rsid w:val="00BA5FB6"/>
    <w:rsid w:val="00BB07C0"/>
    <w:rsid w:val="00BC0B66"/>
    <w:rsid w:val="00BC123B"/>
    <w:rsid w:val="00BC55B7"/>
    <w:rsid w:val="00BD59E0"/>
    <w:rsid w:val="00BE326B"/>
    <w:rsid w:val="00BE363C"/>
    <w:rsid w:val="00C02F3F"/>
    <w:rsid w:val="00C10CB1"/>
    <w:rsid w:val="00C152B7"/>
    <w:rsid w:val="00C215B0"/>
    <w:rsid w:val="00C25530"/>
    <w:rsid w:val="00C3072D"/>
    <w:rsid w:val="00C36CAD"/>
    <w:rsid w:val="00C4019C"/>
    <w:rsid w:val="00C45BDF"/>
    <w:rsid w:val="00C528E5"/>
    <w:rsid w:val="00C53C51"/>
    <w:rsid w:val="00C64A68"/>
    <w:rsid w:val="00C66BA4"/>
    <w:rsid w:val="00C66CA7"/>
    <w:rsid w:val="00C67C9D"/>
    <w:rsid w:val="00C759C9"/>
    <w:rsid w:val="00C90C9E"/>
    <w:rsid w:val="00C91540"/>
    <w:rsid w:val="00C9159A"/>
    <w:rsid w:val="00C91A14"/>
    <w:rsid w:val="00C97EA7"/>
    <w:rsid w:val="00CA283C"/>
    <w:rsid w:val="00CA7476"/>
    <w:rsid w:val="00CC1DF9"/>
    <w:rsid w:val="00CC2607"/>
    <w:rsid w:val="00CD23B1"/>
    <w:rsid w:val="00CE29EF"/>
    <w:rsid w:val="00CE3595"/>
    <w:rsid w:val="00CE36A5"/>
    <w:rsid w:val="00CE428D"/>
    <w:rsid w:val="00CF37FE"/>
    <w:rsid w:val="00CF4828"/>
    <w:rsid w:val="00D077A0"/>
    <w:rsid w:val="00D20192"/>
    <w:rsid w:val="00D23090"/>
    <w:rsid w:val="00D36F96"/>
    <w:rsid w:val="00D378D9"/>
    <w:rsid w:val="00D4515C"/>
    <w:rsid w:val="00D50F53"/>
    <w:rsid w:val="00D5348E"/>
    <w:rsid w:val="00D537BE"/>
    <w:rsid w:val="00D604AD"/>
    <w:rsid w:val="00D612C7"/>
    <w:rsid w:val="00D650F4"/>
    <w:rsid w:val="00D67752"/>
    <w:rsid w:val="00D83EE3"/>
    <w:rsid w:val="00D94C9E"/>
    <w:rsid w:val="00DA0E6B"/>
    <w:rsid w:val="00DA415F"/>
    <w:rsid w:val="00DB6D1F"/>
    <w:rsid w:val="00DC2E97"/>
    <w:rsid w:val="00DD050C"/>
    <w:rsid w:val="00DD0E28"/>
    <w:rsid w:val="00DD0FE0"/>
    <w:rsid w:val="00DD41E5"/>
    <w:rsid w:val="00DE0B27"/>
    <w:rsid w:val="00DE1E2D"/>
    <w:rsid w:val="00DE1F08"/>
    <w:rsid w:val="00DF0682"/>
    <w:rsid w:val="00DF7698"/>
    <w:rsid w:val="00E10D65"/>
    <w:rsid w:val="00E16EDF"/>
    <w:rsid w:val="00E207E6"/>
    <w:rsid w:val="00E253CA"/>
    <w:rsid w:val="00E26993"/>
    <w:rsid w:val="00E3006F"/>
    <w:rsid w:val="00E33CA0"/>
    <w:rsid w:val="00E358D7"/>
    <w:rsid w:val="00E42B62"/>
    <w:rsid w:val="00E430F2"/>
    <w:rsid w:val="00E439C6"/>
    <w:rsid w:val="00E442DE"/>
    <w:rsid w:val="00E4715E"/>
    <w:rsid w:val="00E542D7"/>
    <w:rsid w:val="00E55D93"/>
    <w:rsid w:val="00E5667D"/>
    <w:rsid w:val="00E64752"/>
    <w:rsid w:val="00E64B13"/>
    <w:rsid w:val="00E73AE3"/>
    <w:rsid w:val="00E75A58"/>
    <w:rsid w:val="00E76728"/>
    <w:rsid w:val="00E853B3"/>
    <w:rsid w:val="00E90090"/>
    <w:rsid w:val="00E93B8F"/>
    <w:rsid w:val="00E948F7"/>
    <w:rsid w:val="00E95BE1"/>
    <w:rsid w:val="00EA3A99"/>
    <w:rsid w:val="00EB0C08"/>
    <w:rsid w:val="00EB4779"/>
    <w:rsid w:val="00EC0911"/>
    <w:rsid w:val="00EC4BC4"/>
    <w:rsid w:val="00ED6A4D"/>
    <w:rsid w:val="00EE174E"/>
    <w:rsid w:val="00EE3299"/>
    <w:rsid w:val="00F079DB"/>
    <w:rsid w:val="00F139E3"/>
    <w:rsid w:val="00F224B0"/>
    <w:rsid w:val="00F25997"/>
    <w:rsid w:val="00F44E87"/>
    <w:rsid w:val="00F53422"/>
    <w:rsid w:val="00F56E91"/>
    <w:rsid w:val="00F662A7"/>
    <w:rsid w:val="00F70915"/>
    <w:rsid w:val="00F72115"/>
    <w:rsid w:val="00F820DC"/>
    <w:rsid w:val="00F83D9B"/>
    <w:rsid w:val="00FA0962"/>
    <w:rsid w:val="00FA1472"/>
    <w:rsid w:val="00FB77B3"/>
    <w:rsid w:val="00FD5D9D"/>
    <w:rsid w:val="00FE0830"/>
    <w:rsid w:val="00FE1803"/>
    <w:rsid w:val="00FF0C29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9ADC4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F0C04"/>
    <w:rPr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eGrid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eGrid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semiHidden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DefaultParagraphFont"/>
    <w:semiHidden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A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other@apsauniversity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1DFF-6DAB-43E4-91C3-472AC884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4329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Emalyn Loudon</cp:lastModifiedBy>
  <cp:revision>3</cp:revision>
  <cp:lastPrinted>2015-06-30T14:45:00Z</cp:lastPrinted>
  <dcterms:created xsi:type="dcterms:W3CDTF">2021-04-21T22:09:00Z</dcterms:created>
  <dcterms:modified xsi:type="dcterms:W3CDTF">2021-04-21T22:12:00Z</dcterms:modified>
</cp:coreProperties>
</file>