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D374" w14:textId="19468031" w:rsidR="009D1736" w:rsidRDefault="00774505" w:rsidP="00774505">
      <w:pPr>
        <w:spacing w:after="0"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47C139" wp14:editId="063D7C80">
            <wp:simplePos x="0" y="0"/>
            <wp:positionH relativeFrom="page">
              <wp:posOffset>9525</wp:posOffset>
            </wp:positionH>
            <wp:positionV relativeFrom="paragraph">
              <wp:posOffset>-904875</wp:posOffset>
            </wp:positionV>
            <wp:extent cx="7524000" cy="1782000"/>
            <wp:effectExtent l="0" t="0" r="1270" b="8890"/>
            <wp:wrapNone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000" cy="17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B08775" w14:textId="4F495B0F" w:rsidR="00774505" w:rsidRDefault="00774505" w:rsidP="00774505">
      <w:pPr>
        <w:spacing w:after="0" w:line="276" w:lineRule="auto"/>
      </w:pPr>
    </w:p>
    <w:p w14:paraId="4C373A32" w14:textId="7FDDE01C" w:rsidR="00774505" w:rsidRDefault="00774505" w:rsidP="00774505">
      <w:pPr>
        <w:spacing w:after="0" w:line="276" w:lineRule="auto"/>
      </w:pPr>
    </w:p>
    <w:p w14:paraId="7DEB996A" w14:textId="77777777" w:rsidR="00774505" w:rsidRDefault="00774505" w:rsidP="00774505">
      <w:pPr>
        <w:spacing w:after="0" w:line="276" w:lineRule="auto"/>
      </w:pPr>
    </w:p>
    <w:p w14:paraId="5AD4ACD8" w14:textId="2BF7B582" w:rsidR="00774505" w:rsidRPr="00774505" w:rsidRDefault="00774505" w:rsidP="00774505">
      <w:pPr>
        <w:spacing w:after="0" w:line="276" w:lineRule="auto"/>
      </w:pPr>
    </w:p>
    <w:p w14:paraId="69A3BF48" w14:textId="7FE49053" w:rsidR="00774505" w:rsidRDefault="00774505" w:rsidP="00774505">
      <w:pPr>
        <w:spacing w:after="0" w:line="276" w:lineRule="auto"/>
        <w:jc w:val="both"/>
        <w:rPr>
          <w:b/>
          <w:u w:val="single"/>
        </w:rPr>
      </w:pPr>
    </w:p>
    <w:p w14:paraId="7E81BF4D" w14:textId="77777777" w:rsidR="00774505" w:rsidRPr="00774505" w:rsidRDefault="00774505" w:rsidP="00774505">
      <w:pPr>
        <w:spacing w:after="0" w:line="276" w:lineRule="auto"/>
        <w:jc w:val="both"/>
        <w:rPr>
          <w:b/>
          <w:u w:val="single"/>
        </w:rPr>
      </w:pPr>
    </w:p>
    <w:p w14:paraId="121EB104" w14:textId="1FC37EFC" w:rsidR="00774505" w:rsidRPr="00774505" w:rsidRDefault="00774505" w:rsidP="00CC7BB5">
      <w:pPr>
        <w:spacing w:after="0" w:line="276" w:lineRule="auto"/>
        <w:ind w:left="-567" w:right="-472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74505">
        <w:rPr>
          <w:rFonts w:ascii="Arial" w:hAnsi="Arial" w:cs="Arial"/>
          <w:b/>
          <w:sz w:val="28"/>
          <w:szCs w:val="28"/>
          <w:u w:val="single"/>
        </w:rPr>
        <w:t xml:space="preserve">International APSA Travel Scholarship Award – </w:t>
      </w:r>
      <w:r w:rsidR="00CC7BB5">
        <w:rPr>
          <w:rFonts w:ascii="Arial" w:hAnsi="Arial" w:cs="Arial"/>
          <w:b/>
          <w:sz w:val="28"/>
          <w:szCs w:val="28"/>
          <w:u w:val="single"/>
        </w:rPr>
        <w:t>Departmental Endorsement</w:t>
      </w:r>
    </w:p>
    <w:p w14:paraId="3E79B08F" w14:textId="09FBACF1" w:rsidR="00774505" w:rsidRDefault="00774505" w:rsidP="00774505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17264097" w14:textId="77777777" w:rsidR="00CC7BB5" w:rsidRDefault="00CC7BB5" w:rsidP="00774505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8FF07B4" w14:textId="3AD73A6A" w:rsidR="00CC7BB5" w:rsidRDefault="00CC7BB5" w:rsidP="00774505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11"/>
        <w:gridCol w:w="3105"/>
      </w:tblGrid>
      <w:tr w:rsidR="00CC7BB5" w14:paraId="5972FF13" w14:textId="77777777" w:rsidTr="00CC7BB5">
        <w:trPr>
          <w:trHeight w:val="2948"/>
          <w:jc w:val="center"/>
        </w:trPr>
        <w:tc>
          <w:tcPr>
            <w:tcW w:w="9016" w:type="dxa"/>
            <w:gridSpan w:val="2"/>
            <w:vAlign w:val="center"/>
          </w:tcPr>
          <w:p w14:paraId="4661023D" w14:textId="6D74329F" w:rsidR="00CC7BB5" w:rsidRPr="00874DDF" w:rsidRDefault="00CC7BB5" w:rsidP="00B37BF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874DDF">
              <w:rPr>
                <w:rFonts w:ascii="Arial" w:hAnsi="Arial" w:cs="Arial"/>
                <w:sz w:val="21"/>
                <w:szCs w:val="21"/>
              </w:rPr>
              <w:t>This section must include the original signature of the Chair or Head of the Department/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4DDF">
              <w:rPr>
                <w:rFonts w:ascii="Arial" w:hAnsi="Arial" w:cs="Arial"/>
                <w:sz w:val="21"/>
                <w:szCs w:val="21"/>
              </w:rPr>
              <w:t>Institute, or equivalent.</w:t>
            </w:r>
          </w:p>
          <w:p w14:paraId="129FB262" w14:textId="77777777" w:rsidR="00CC7BB5" w:rsidRPr="00874DDF" w:rsidRDefault="00CC7BB5" w:rsidP="00B37BF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14:paraId="138B1360" w14:textId="3FBFC72F" w:rsidR="00CC7BB5" w:rsidRPr="00874DDF" w:rsidRDefault="00197329" w:rsidP="00B37BF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874DDF">
              <w:rPr>
                <w:rFonts w:ascii="Arial" w:hAnsi="Arial" w:cs="Arial"/>
                <w:sz w:val="21"/>
                <w:szCs w:val="21"/>
              </w:rPr>
              <w:t xml:space="preserve">Department/Institute Chair: This is to certify that the applicant meets </w:t>
            </w:r>
            <w:r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Pr="00874DDF">
              <w:rPr>
                <w:rFonts w:ascii="Arial" w:hAnsi="Arial" w:cs="Arial"/>
                <w:sz w:val="21"/>
                <w:szCs w:val="21"/>
              </w:rPr>
              <w:t xml:space="preserve">eligibility </w:t>
            </w:r>
            <w:r>
              <w:rPr>
                <w:rFonts w:ascii="Arial" w:hAnsi="Arial" w:cs="Arial"/>
                <w:sz w:val="21"/>
                <w:szCs w:val="21"/>
              </w:rPr>
              <w:t xml:space="preserve">criteria for the </w:t>
            </w:r>
            <w:r w:rsidRPr="00197329">
              <w:rPr>
                <w:rFonts w:ascii="Arial" w:hAnsi="Arial" w:cs="Arial"/>
                <w:i/>
                <w:iCs/>
                <w:sz w:val="21"/>
                <w:szCs w:val="21"/>
              </w:rPr>
              <w:t>International APSA Travel Scholarship Award</w:t>
            </w:r>
            <w:r w:rsidRPr="000144E9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CC7BB5" w14:paraId="4063B306" w14:textId="77777777" w:rsidTr="00CC7BB5">
        <w:trPr>
          <w:trHeight w:val="1899"/>
          <w:jc w:val="center"/>
        </w:trPr>
        <w:tc>
          <w:tcPr>
            <w:tcW w:w="5911" w:type="dxa"/>
            <w:vAlign w:val="center"/>
          </w:tcPr>
          <w:p w14:paraId="2BB05465" w14:textId="77777777" w:rsidR="00CC7BB5" w:rsidRPr="00874DDF" w:rsidRDefault="00CC7BB5" w:rsidP="00CC7BB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874DDF">
              <w:rPr>
                <w:rFonts w:ascii="Arial" w:hAnsi="Arial" w:cs="Arial"/>
                <w:b/>
                <w:sz w:val="24"/>
              </w:rPr>
              <w:t>Signature:</w:t>
            </w:r>
          </w:p>
        </w:tc>
        <w:tc>
          <w:tcPr>
            <w:tcW w:w="3105" w:type="dxa"/>
            <w:vAlign w:val="center"/>
          </w:tcPr>
          <w:p w14:paraId="26A26E06" w14:textId="77777777" w:rsidR="00CC7BB5" w:rsidRPr="00874DDF" w:rsidRDefault="00CC7BB5" w:rsidP="00CC7BB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874DDF">
              <w:rPr>
                <w:rFonts w:ascii="Arial" w:hAnsi="Arial" w:cs="Arial"/>
                <w:b/>
                <w:sz w:val="24"/>
              </w:rPr>
              <w:t>Date:</w:t>
            </w:r>
          </w:p>
        </w:tc>
      </w:tr>
      <w:tr w:rsidR="00CC7BB5" w14:paraId="2D3A9C2D" w14:textId="77777777" w:rsidTr="00CC7BB5">
        <w:trPr>
          <w:trHeight w:val="964"/>
          <w:jc w:val="center"/>
        </w:trPr>
        <w:tc>
          <w:tcPr>
            <w:tcW w:w="9016" w:type="dxa"/>
            <w:gridSpan w:val="2"/>
            <w:vAlign w:val="center"/>
          </w:tcPr>
          <w:p w14:paraId="4BD7B4A9" w14:textId="77777777" w:rsidR="00CC7BB5" w:rsidRPr="00874DDF" w:rsidRDefault="00CC7BB5" w:rsidP="00B37BF6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874DDF">
              <w:rPr>
                <w:rFonts w:ascii="Arial" w:hAnsi="Arial" w:cs="Arial"/>
                <w:b/>
                <w:sz w:val="24"/>
              </w:rPr>
              <w:t>Name:</w:t>
            </w:r>
          </w:p>
        </w:tc>
      </w:tr>
      <w:tr w:rsidR="00CC7BB5" w14:paraId="01F64506" w14:textId="77777777" w:rsidTr="00CC7BB5">
        <w:trPr>
          <w:trHeight w:val="964"/>
          <w:jc w:val="center"/>
        </w:trPr>
        <w:tc>
          <w:tcPr>
            <w:tcW w:w="9016" w:type="dxa"/>
            <w:gridSpan w:val="2"/>
            <w:vAlign w:val="center"/>
          </w:tcPr>
          <w:p w14:paraId="3C862996" w14:textId="77777777" w:rsidR="00CC7BB5" w:rsidRPr="00874DDF" w:rsidRDefault="00CC7BB5" w:rsidP="00B37BF6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874DDF">
              <w:rPr>
                <w:rFonts w:ascii="Arial" w:hAnsi="Arial" w:cs="Arial"/>
                <w:b/>
                <w:sz w:val="24"/>
              </w:rPr>
              <w:t>Title/Position:</w:t>
            </w:r>
          </w:p>
        </w:tc>
      </w:tr>
      <w:tr w:rsidR="00CC7BB5" w14:paraId="4ACED88F" w14:textId="77777777" w:rsidTr="00CC7BB5">
        <w:trPr>
          <w:trHeight w:val="964"/>
          <w:jc w:val="center"/>
        </w:trPr>
        <w:tc>
          <w:tcPr>
            <w:tcW w:w="9016" w:type="dxa"/>
            <w:gridSpan w:val="2"/>
            <w:vAlign w:val="center"/>
          </w:tcPr>
          <w:p w14:paraId="5FC2AF60" w14:textId="77777777" w:rsidR="00CC7BB5" w:rsidRPr="00874DDF" w:rsidRDefault="00CC7BB5" w:rsidP="00B37BF6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874DDF">
              <w:rPr>
                <w:rFonts w:ascii="Arial" w:hAnsi="Arial" w:cs="Arial"/>
                <w:b/>
                <w:sz w:val="24"/>
              </w:rPr>
              <w:t>Email Address:</w:t>
            </w:r>
          </w:p>
        </w:tc>
      </w:tr>
    </w:tbl>
    <w:p w14:paraId="6DE8CCEC" w14:textId="77777777" w:rsidR="00CC7BB5" w:rsidRPr="00774505" w:rsidRDefault="00CC7BB5" w:rsidP="00774505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sectPr w:rsidR="00CC7BB5" w:rsidRPr="0077450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82D15" w14:textId="77777777" w:rsidR="00FD7761" w:rsidRDefault="00FD7761" w:rsidP="00774505">
      <w:pPr>
        <w:spacing w:after="0" w:line="240" w:lineRule="auto"/>
      </w:pPr>
      <w:r>
        <w:separator/>
      </w:r>
    </w:p>
  </w:endnote>
  <w:endnote w:type="continuationSeparator" w:id="0">
    <w:p w14:paraId="173C939B" w14:textId="77777777" w:rsidR="00FD7761" w:rsidRDefault="00FD7761" w:rsidP="0077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5A46" w14:textId="77777777" w:rsidR="00774505" w:rsidRPr="00774505" w:rsidRDefault="00774505" w:rsidP="00774505">
    <w:pPr>
      <w:jc w:val="center"/>
      <w:rPr>
        <w:rFonts w:ascii="Arial" w:hAnsi="Arial" w:cs="Arial"/>
        <w:color w:val="231F20"/>
        <w:spacing w:val="20"/>
        <w:sz w:val="16"/>
        <w:szCs w:val="16"/>
      </w:rPr>
    </w:pPr>
    <w:bookmarkStart w:id="0" w:name="_Hlk492486"/>
    <w:bookmarkStart w:id="1" w:name="_Hlk492487"/>
    <w:r w:rsidRPr="00774505">
      <w:rPr>
        <w:rFonts w:ascii="Arial" w:hAnsi="Arial" w:cs="Arial"/>
        <w:color w:val="231F20"/>
        <w:spacing w:val="20"/>
        <w:sz w:val="16"/>
        <w:szCs w:val="16"/>
      </w:rPr>
      <w:t>APSA Executive Manager, Emalyn Loudon   •   admin@apsa.asn.au   •   +61 429 370 289</w:t>
    </w:r>
    <w:bookmarkEnd w:id="0"/>
    <w:bookmarkEnd w:id="1"/>
  </w:p>
  <w:p w14:paraId="055BCA22" w14:textId="77777777" w:rsidR="00774505" w:rsidRDefault="00774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0C27D" w14:textId="77777777" w:rsidR="00FD7761" w:rsidRDefault="00FD7761" w:rsidP="00774505">
      <w:pPr>
        <w:spacing w:after="0" w:line="240" w:lineRule="auto"/>
      </w:pPr>
      <w:r>
        <w:separator/>
      </w:r>
    </w:p>
  </w:footnote>
  <w:footnote w:type="continuationSeparator" w:id="0">
    <w:p w14:paraId="14946CFF" w14:textId="77777777" w:rsidR="00FD7761" w:rsidRDefault="00FD7761" w:rsidP="00774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47B56"/>
    <w:multiLevelType w:val="multilevel"/>
    <w:tmpl w:val="A5D2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B01BEA"/>
    <w:multiLevelType w:val="hybridMultilevel"/>
    <w:tmpl w:val="159EB62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36385147">
    <w:abstractNumId w:val="1"/>
  </w:num>
  <w:num w:numId="2" w16cid:durableId="1387487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05"/>
    <w:rsid w:val="00197329"/>
    <w:rsid w:val="00607D02"/>
    <w:rsid w:val="00774505"/>
    <w:rsid w:val="008C3F7F"/>
    <w:rsid w:val="00940852"/>
    <w:rsid w:val="00996492"/>
    <w:rsid w:val="00997FF1"/>
    <w:rsid w:val="009D1736"/>
    <w:rsid w:val="00B62A7F"/>
    <w:rsid w:val="00CC7BB5"/>
    <w:rsid w:val="00ED3A40"/>
    <w:rsid w:val="00F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FF27F"/>
  <w15:chartTrackingRefBased/>
  <w15:docId w15:val="{D44450C2-B665-4CDA-9230-0BF0AC53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4505"/>
    <w:pPr>
      <w:spacing w:after="200" w:line="276" w:lineRule="auto"/>
      <w:ind w:left="720"/>
      <w:contextualSpacing/>
    </w:pPr>
    <w:rPr>
      <w:rFonts w:ascii="Arial" w:eastAsia="Times New Roman" w:hAnsi="Arial" w:cs="Arial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774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505"/>
  </w:style>
  <w:style w:type="paragraph" w:styleId="Footer">
    <w:name w:val="footer"/>
    <w:basedOn w:val="Normal"/>
    <w:link w:val="FooterChar"/>
    <w:uiPriority w:val="99"/>
    <w:unhideWhenUsed/>
    <w:rsid w:val="00774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505"/>
  </w:style>
  <w:style w:type="paragraph" w:styleId="Revision">
    <w:name w:val="Revision"/>
    <w:hidden/>
    <w:uiPriority w:val="99"/>
    <w:semiHidden/>
    <w:rsid w:val="00774505"/>
    <w:pPr>
      <w:spacing w:after="0" w:line="240" w:lineRule="auto"/>
    </w:pPr>
  </w:style>
  <w:style w:type="paragraph" w:customStyle="1" w:styleId="p1">
    <w:name w:val="p1"/>
    <w:basedOn w:val="Normal"/>
    <w:rsid w:val="0077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1">
    <w:name w:val="li1"/>
    <w:basedOn w:val="Normal"/>
    <w:rsid w:val="0077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C3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3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3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F7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C7BB5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8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Emalyn Loudon</dc:creator>
  <cp:keywords/>
  <dc:description/>
  <cp:lastModifiedBy>Emalyn Loudon</cp:lastModifiedBy>
  <cp:revision>4</cp:revision>
  <dcterms:created xsi:type="dcterms:W3CDTF">2023-02-20T22:24:00Z</dcterms:created>
  <dcterms:modified xsi:type="dcterms:W3CDTF">2023-02-21T20:59:00Z</dcterms:modified>
</cp:coreProperties>
</file>